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B8" w:rsidRPr="009B39CE" w:rsidRDefault="001138B8" w:rsidP="00FB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textAlignment w:val="baseline"/>
        <w:rPr>
          <w:rFonts w:ascii="Comic Sans MS" w:hAnsi="Comic Sans MS" w:cs="Comic Sans MS"/>
          <w:sz w:val="24"/>
          <w:szCs w:val="24"/>
          <w:lang w:eastAsia="es-ES"/>
        </w:rPr>
      </w:pPr>
      <w:r w:rsidRPr="009B39CE">
        <w:rPr>
          <w:rFonts w:ascii="Comic Sans MS" w:hAnsi="Comic Sans MS" w:cs="Comic Sans MS"/>
          <w:b/>
          <w:bCs/>
          <w:sz w:val="24"/>
          <w:szCs w:val="24"/>
          <w:lang w:eastAsia="es-ES"/>
        </w:rPr>
        <w:t>NORMATIVA TA</w:t>
      </w:r>
      <w:r w:rsidR="00232497" w:rsidRPr="009B39CE">
        <w:rPr>
          <w:rFonts w:ascii="Comic Sans MS" w:hAnsi="Comic Sans MS" w:cs="Comic Sans MS"/>
          <w:b/>
          <w:bCs/>
          <w:sz w:val="24"/>
          <w:szCs w:val="24"/>
          <w:lang w:eastAsia="es-ES"/>
        </w:rPr>
        <w:t xml:space="preserve">EKWONDO – JUEGOS DEPORTIVOS </w:t>
      </w:r>
      <w:r w:rsidR="00B13EA0" w:rsidRPr="009B39CE">
        <w:rPr>
          <w:rFonts w:ascii="Comic Sans MS" w:hAnsi="Comic Sans MS" w:cs="Comic Sans MS"/>
          <w:b/>
          <w:bCs/>
          <w:sz w:val="24"/>
          <w:szCs w:val="24"/>
          <w:lang w:eastAsia="es-ES"/>
        </w:rPr>
        <w:t>2025</w:t>
      </w:r>
      <w:r w:rsidR="00835B04" w:rsidRPr="009B39CE">
        <w:rPr>
          <w:rFonts w:ascii="Comic Sans MS" w:hAnsi="Comic Sans MS" w:cs="Comic Sans MS"/>
          <w:b/>
          <w:bCs/>
          <w:sz w:val="24"/>
          <w:szCs w:val="24"/>
          <w:lang w:eastAsia="es-ES"/>
        </w:rPr>
        <w:t>/202</w:t>
      </w:r>
      <w:r w:rsidR="00B13EA0" w:rsidRPr="009B39CE">
        <w:rPr>
          <w:rFonts w:ascii="Comic Sans MS" w:hAnsi="Comic Sans MS" w:cs="Comic Sans MS"/>
          <w:b/>
          <w:bCs/>
          <w:sz w:val="24"/>
          <w:szCs w:val="24"/>
          <w:lang w:eastAsia="es-ES"/>
        </w:rPr>
        <w:t>6</w:t>
      </w:r>
    </w:p>
    <w:p w:rsidR="001138B8" w:rsidRPr="009B39CE" w:rsidRDefault="001138B8" w:rsidP="00FB0172">
      <w:pPr>
        <w:spacing w:after="0" w:line="240" w:lineRule="auto"/>
        <w:jc w:val="center"/>
        <w:textAlignment w:val="baseline"/>
        <w:rPr>
          <w:rFonts w:ascii="Segoe UI" w:hAnsi="Segoe UI" w:cs="Segoe UI"/>
          <w:sz w:val="12"/>
          <w:szCs w:val="12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lang w:eastAsia="es-ES"/>
        </w:rPr>
      </w:pPr>
    </w:p>
    <w:p w:rsidR="001138B8" w:rsidRPr="009B39CE" w:rsidRDefault="001138B8" w:rsidP="00D557FE">
      <w:pPr>
        <w:tabs>
          <w:tab w:val="left" w:pos="7585"/>
        </w:tabs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Documentación:</w:t>
      </w:r>
      <w:r w:rsidRPr="009B39CE">
        <w:rPr>
          <w:rFonts w:ascii="Comic Sans MS" w:hAnsi="Comic Sans MS" w:cs="Comic Sans MS"/>
          <w:lang w:eastAsia="es-ES"/>
        </w:rPr>
        <w:t> </w:t>
      </w:r>
      <w:r w:rsidR="00D557FE" w:rsidRPr="009B39CE">
        <w:rPr>
          <w:rFonts w:ascii="Comic Sans MS" w:hAnsi="Comic Sans MS" w:cs="Comic Sans MS"/>
          <w:lang w:eastAsia="es-ES"/>
        </w:rPr>
        <w:tab/>
      </w:r>
    </w:p>
    <w:p w:rsidR="001138B8" w:rsidRPr="009B39CE" w:rsidRDefault="001138B8" w:rsidP="003A29C7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Licencia Federativa en vigor y carnet de grado.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Impreso de inscripción de los Juegos Deportivos (relación individualizada de inscritos) que deberá tramitarse y descargarse de la web: </w:t>
      </w:r>
      <w:hyperlink r:id="rId8" w:history="1">
        <w:r w:rsidRPr="009B39CE">
          <w:rPr>
            <w:rFonts w:ascii="Comic Sans MS" w:hAnsi="Comic Sans MS" w:cs="Comic Sans MS"/>
            <w:u w:val="single"/>
            <w:lang w:eastAsia="es-ES"/>
          </w:rPr>
          <w:t>www.asturias.es/deporteasturiano</w:t>
        </w:r>
      </w:hyperlink>
      <w:r w:rsidRPr="009B39CE">
        <w:rPr>
          <w:rFonts w:ascii="Comic Sans MS" w:hAnsi="Comic Sans MS" w:cs="Comic Sans MS"/>
          <w:lang w:eastAsia="es-ES"/>
        </w:rPr>
        <w:t> Juegos Deportivos/Inscripciones Online.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 xml:space="preserve">En el apartado Nº </w:t>
      </w:r>
      <w:proofErr w:type="spellStart"/>
      <w:r w:rsidRPr="009B39CE">
        <w:rPr>
          <w:rFonts w:ascii="Comic Sans MS" w:hAnsi="Comic Sans MS" w:cs="Comic Sans MS"/>
          <w:lang w:eastAsia="es-ES"/>
        </w:rPr>
        <w:t>S.Social</w:t>
      </w:r>
      <w:proofErr w:type="spellEnd"/>
      <w:r w:rsidRPr="009B39CE">
        <w:rPr>
          <w:rFonts w:ascii="Comic Sans MS" w:hAnsi="Comic Sans MS" w:cs="Comic Sans MS"/>
          <w:lang w:eastAsia="es-ES"/>
        </w:rPr>
        <w:t xml:space="preserve"> deberá indicarse el número de la licencia federativa. </w:t>
      </w:r>
    </w:p>
    <w:p w:rsidR="00611B23" w:rsidRPr="009B39CE" w:rsidRDefault="00611B23" w:rsidP="00611B23">
      <w:pPr>
        <w:pStyle w:val="Normativa4"/>
        <w:tabs>
          <w:tab w:val="clear" w:pos="1418"/>
        </w:tabs>
        <w:spacing w:after="0"/>
        <w:rPr>
          <w:rFonts w:ascii="Comic Sans MS" w:hAnsi="Comic Sans MS" w:cs="Arial"/>
          <w:szCs w:val="22"/>
        </w:rPr>
      </w:pPr>
      <w:r w:rsidRPr="009B39CE">
        <w:rPr>
          <w:rFonts w:ascii="Comic Sans MS" w:hAnsi="Comic Sans MS" w:cs="Arial"/>
          <w:szCs w:val="22"/>
        </w:rPr>
        <w:t xml:space="preserve">D.N.I. o Pasaporte individual o fotocopia de los mismos. </w:t>
      </w:r>
    </w:p>
    <w:p w:rsidR="00611B23" w:rsidRPr="009B39CE" w:rsidRDefault="00611B23" w:rsidP="00611B23">
      <w:pPr>
        <w:pStyle w:val="Normativa4"/>
        <w:tabs>
          <w:tab w:val="clear" w:pos="1418"/>
        </w:tabs>
        <w:spacing w:after="0"/>
        <w:rPr>
          <w:rFonts w:ascii="Comic Sans MS" w:hAnsi="Comic Sans MS" w:cs="Arial"/>
          <w:szCs w:val="22"/>
        </w:rPr>
      </w:pPr>
      <w:r w:rsidRPr="009B39CE">
        <w:rPr>
          <w:rFonts w:ascii="Comic Sans MS" w:hAnsi="Comic Sans MS" w:cs="Arial"/>
          <w:szCs w:val="22"/>
        </w:rPr>
        <w:t>En el caso de extranjeros, se admitirá como documento acreditativo la Tarjeta de Residencia o Pasaporte extranjero individual o fotocopia de los mismos.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Categorías: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Se respetarán las categorías asignadas por la Real Federación Española de Taekwondo,</w:t>
      </w:r>
      <w:r w:rsidR="00677B09" w:rsidRPr="009B39CE">
        <w:rPr>
          <w:rFonts w:ascii="Comic Sans MS" w:hAnsi="Comic Sans MS" w:cs="Comic Sans MS"/>
          <w:lang w:eastAsia="es-ES"/>
        </w:rPr>
        <w:t xml:space="preserve"> </w:t>
      </w:r>
      <w:r w:rsidR="00232497" w:rsidRPr="009B39CE">
        <w:rPr>
          <w:rFonts w:ascii="Comic Sans MS" w:hAnsi="Comic Sans MS" w:cs="Comic Sans MS"/>
          <w:lang w:eastAsia="es-ES"/>
        </w:rPr>
        <w:t>correspondiendo para el año 2023</w:t>
      </w:r>
      <w:r w:rsidRPr="009B39CE">
        <w:rPr>
          <w:rFonts w:ascii="Comic Sans MS" w:hAnsi="Comic Sans MS" w:cs="Comic Sans MS"/>
          <w:lang w:eastAsia="es-ES"/>
        </w:rPr>
        <w:t> las siguientes: </w:t>
      </w:r>
    </w:p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Segoe UI"/>
          <w:b/>
          <w:sz w:val="12"/>
          <w:szCs w:val="12"/>
          <w:lang w:eastAsia="es-ES"/>
        </w:rPr>
      </w:pPr>
      <w:r w:rsidRPr="009B39CE">
        <w:rPr>
          <w:rFonts w:ascii="Comic Sans MS" w:eastAsia="Batang" w:hAnsi="Comic Sans MS"/>
          <w:b/>
          <w:lang w:eastAsia="es-ES"/>
        </w:rPr>
        <w:t> </w:t>
      </w:r>
      <w:r w:rsidR="00232497" w:rsidRPr="009B39CE">
        <w:rPr>
          <w:rFonts w:ascii="Comic Sans MS" w:eastAsia="Batang" w:hAnsi="Comic Sans MS"/>
          <w:b/>
          <w:lang w:eastAsia="es-ES"/>
        </w:rPr>
        <w:t>Oficial – Cinturón Verde, Azul, Rojo y Negro</w:t>
      </w:r>
    </w:p>
    <w:tbl>
      <w:tblPr>
        <w:tblW w:w="752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6"/>
        <w:gridCol w:w="5245"/>
      </w:tblGrid>
      <w:tr w:rsidR="009B39CE" w:rsidRPr="009B39CE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bookmarkStart w:id="0" w:name="_GoBack" w:colFirst="2" w:colLast="2"/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Categorías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Basada en el año de nacimiento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>
        <w:tc>
          <w:tcPr>
            <w:tcW w:w="7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INDIVIDUAL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Benjamín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Mas.yFem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B8472E" w:rsidP="007656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nacidos </w:t>
            </w:r>
            <w:r w:rsidR="006C0ED7" w:rsidRPr="009B39CE">
              <w:rPr>
                <w:rFonts w:ascii="Comic Sans MS" w:hAnsi="Comic Sans MS" w:cs="Comic Sans MS"/>
                <w:lang w:eastAsia="es-ES"/>
              </w:rPr>
              <w:t xml:space="preserve">del </w:t>
            </w:r>
            <w:r w:rsidR="00B13EA0" w:rsidRPr="009B39CE">
              <w:rPr>
                <w:rFonts w:ascii="Comic Sans MS" w:hAnsi="Comic Sans MS" w:cs="Comic Sans MS"/>
                <w:lang w:eastAsia="es-ES"/>
              </w:rPr>
              <w:t>2016/2017/2018</w:t>
            </w:r>
            <w:r w:rsidR="006C0ED7" w:rsidRPr="009B39CE">
              <w:rPr>
                <w:rFonts w:ascii="Comic Sans MS" w:hAnsi="Comic Sans MS" w:cs="Comic Sans MS"/>
                <w:lang w:eastAsia="es-ES"/>
              </w:rPr>
              <w:t xml:space="preserve"> </w:t>
            </w:r>
            <w:r w:rsidR="001138B8" w:rsidRPr="009B39CE">
              <w:rPr>
                <w:rFonts w:ascii="Comic Sans MS" w:hAnsi="Comic Sans MS" w:cs="Comic Sans MS"/>
                <w:lang w:eastAsia="es-ES"/>
              </w:rPr>
              <w:t>inclusive </w:t>
            </w:r>
          </w:p>
        </w:tc>
      </w:tr>
      <w:tr w:rsidR="009B39CE" w:rsidRPr="009B39CE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Alevín Mas.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yFem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276931" w:rsidP="007656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nacidos del </w:t>
            </w:r>
            <w:r w:rsidR="00B13EA0" w:rsidRPr="009B39CE">
              <w:rPr>
                <w:rFonts w:ascii="Comic Sans MS" w:hAnsi="Comic Sans MS" w:cs="Comic Sans MS"/>
                <w:lang w:eastAsia="es-ES"/>
              </w:rPr>
              <w:t>2014/2015</w:t>
            </w:r>
            <w:r w:rsidR="006C0ED7" w:rsidRPr="009B39CE">
              <w:rPr>
                <w:rFonts w:ascii="Comic Sans MS" w:hAnsi="Comic Sans MS" w:cs="Comic Sans MS"/>
                <w:lang w:eastAsia="es-ES"/>
              </w:rPr>
              <w:t xml:space="preserve"> </w:t>
            </w:r>
            <w:r w:rsidR="001138B8" w:rsidRPr="009B39CE">
              <w:rPr>
                <w:rFonts w:ascii="Comic Sans MS" w:hAnsi="Comic Sans MS" w:cs="Comic Sans MS"/>
                <w:lang w:eastAsia="es-ES"/>
              </w:rPr>
              <w:t>inclusive </w:t>
            </w:r>
          </w:p>
        </w:tc>
      </w:tr>
      <w:tr w:rsidR="009B39CE" w:rsidRPr="009B39CE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Infantil Mas. Y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232497" w:rsidP="007656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nacidos del </w:t>
            </w:r>
            <w:r w:rsidR="00B13EA0" w:rsidRPr="009B39CE">
              <w:rPr>
                <w:rFonts w:ascii="Comic Sans MS" w:hAnsi="Comic Sans MS" w:cs="Comic Sans MS"/>
                <w:lang w:eastAsia="es-ES"/>
              </w:rPr>
              <w:t>2012/2013</w:t>
            </w:r>
            <w:r w:rsidR="006C0ED7" w:rsidRPr="009B39CE">
              <w:rPr>
                <w:rFonts w:ascii="Comic Sans MS" w:hAnsi="Comic Sans MS" w:cs="Comic Sans MS"/>
                <w:lang w:eastAsia="es-ES"/>
              </w:rPr>
              <w:t xml:space="preserve"> </w:t>
            </w:r>
            <w:r w:rsidR="001138B8" w:rsidRPr="009B39CE">
              <w:rPr>
                <w:rFonts w:ascii="Comic Sans MS" w:hAnsi="Comic Sans MS" w:cs="Comic Sans MS"/>
                <w:lang w:eastAsia="es-ES"/>
              </w:rPr>
              <w:t>inclusive </w:t>
            </w:r>
          </w:p>
        </w:tc>
      </w:tr>
      <w:tr w:rsidR="009B39CE" w:rsidRPr="009B39CE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1138B8" w:rsidP="00FB017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Cadete Mas. Y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B8" w:rsidRPr="009B39CE" w:rsidRDefault="00232497" w:rsidP="007656F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nacidos del </w:t>
            </w:r>
            <w:r w:rsidR="00B13EA0" w:rsidRPr="009B39CE">
              <w:rPr>
                <w:sz w:val="27"/>
                <w:szCs w:val="27"/>
              </w:rPr>
              <w:t>2010/2011</w:t>
            </w:r>
            <w:r w:rsidR="006C0ED7" w:rsidRPr="009B39CE">
              <w:rPr>
                <w:sz w:val="27"/>
                <w:szCs w:val="27"/>
              </w:rPr>
              <w:t xml:space="preserve"> </w:t>
            </w:r>
            <w:r w:rsidR="001138B8" w:rsidRPr="009B39CE">
              <w:rPr>
                <w:rFonts w:ascii="Comic Sans MS" w:hAnsi="Comic Sans MS" w:cs="Comic Sans MS"/>
                <w:lang w:eastAsia="es-ES"/>
              </w:rPr>
              <w:t>inclusive </w:t>
            </w:r>
          </w:p>
        </w:tc>
      </w:tr>
      <w:bookmarkEnd w:id="0"/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</w:p>
    <w:tbl>
      <w:tblPr>
        <w:tblW w:w="752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6"/>
        <w:gridCol w:w="5245"/>
      </w:tblGrid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Categorías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Basada en el año de nacimiento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 w:rsidTr="009C4498">
        <w:tc>
          <w:tcPr>
            <w:tcW w:w="7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PAREJAS Y TRIOS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Pareja o trio A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2018 al 2014</w:t>
            </w:r>
            <w:r w:rsidR="00232497" w:rsidRPr="009B39CE">
              <w:rPr>
                <w:rFonts w:ascii="Comic Sans MS" w:hAnsi="Comic Sans MS" w:cs="Comic Sans MS"/>
                <w:lang w:eastAsia="es-ES"/>
              </w:rPr>
              <w:t xml:space="preserve"> inclusive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Pareja o Trio B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2013 al 2010</w:t>
            </w:r>
            <w:r w:rsidR="00232497" w:rsidRPr="009B39CE">
              <w:rPr>
                <w:rFonts w:ascii="Comic Sans MS" w:hAnsi="Comic Sans MS" w:cs="Comic Sans MS"/>
                <w:lang w:eastAsia="es-ES"/>
              </w:rPr>
              <w:t xml:space="preserve"> inclusive </w:t>
            </w:r>
          </w:p>
        </w:tc>
      </w:tr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eastAsia="Batang" w:hAnsi="Comic Sans MS"/>
          <w:b/>
          <w:lang w:eastAsia="es-ES"/>
        </w:rPr>
      </w:pPr>
      <w:r w:rsidRPr="009B39CE">
        <w:rPr>
          <w:rFonts w:ascii="Comic Sans MS" w:eastAsia="Batang" w:hAnsi="Comic Sans MS"/>
          <w:b/>
          <w:lang w:eastAsia="es-ES"/>
        </w:rPr>
        <w:t> </w:t>
      </w:r>
      <w:r w:rsidR="00232497" w:rsidRPr="009B39CE">
        <w:rPr>
          <w:rFonts w:ascii="Comic Sans MS" w:eastAsia="Batang" w:hAnsi="Comic Sans MS"/>
          <w:b/>
          <w:lang w:eastAsia="es-ES"/>
        </w:rPr>
        <w:t>Promoción – Cinturón Blanco, Amarillo y Naranja</w:t>
      </w:r>
    </w:p>
    <w:tbl>
      <w:tblPr>
        <w:tblW w:w="752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6"/>
        <w:gridCol w:w="5245"/>
      </w:tblGrid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Categorías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Basada en el año de nacimiento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 w:rsidTr="009C4498">
        <w:tc>
          <w:tcPr>
            <w:tcW w:w="7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INDIVIDUAL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Benjamín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Mas.yFem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2016/2017/2018 inclusive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Alevín Mas.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yFem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2014/2015 inclusive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Infantil Mas. Y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2012/2013 inclusive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Cadete Mas. Y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Fem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>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nacidos del </w:t>
            </w:r>
            <w:r w:rsidRPr="009B39CE">
              <w:rPr>
                <w:sz w:val="27"/>
                <w:szCs w:val="27"/>
              </w:rPr>
              <w:t xml:space="preserve">2010/2011 </w:t>
            </w:r>
            <w:r w:rsidRPr="009B39CE">
              <w:rPr>
                <w:rFonts w:ascii="Comic Sans MS" w:hAnsi="Comic Sans MS" w:cs="Comic Sans MS"/>
                <w:lang w:eastAsia="es-ES"/>
              </w:rPr>
              <w:t>inclusive </w:t>
            </w:r>
          </w:p>
        </w:tc>
      </w:tr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</w:p>
    <w:tbl>
      <w:tblPr>
        <w:tblW w:w="752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6"/>
        <w:gridCol w:w="5245"/>
      </w:tblGrid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Categorías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Basada en el año de nacimiento</w:t>
            </w:r>
            <w:r w:rsidRPr="009B39CE">
              <w:rPr>
                <w:rFonts w:ascii="Comic Sans MS" w:hAnsi="Comic Sans MS" w:cs="Comic Sans MS"/>
                <w:lang w:eastAsia="es-ES"/>
              </w:rPr>
              <w:t> </w:t>
            </w:r>
          </w:p>
        </w:tc>
      </w:tr>
      <w:tr w:rsidR="009B39CE" w:rsidRPr="009B39CE" w:rsidTr="009C4498">
        <w:tc>
          <w:tcPr>
            <w:tcW w:w="7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497" w:rsidRPr="009B39CE" w:rsidRDefault="00232497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PAREJAS Y TRIOS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D557FE" w:rsidP="009C449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Pareja o trí</w:t>
            </w:r>
            <w:r w:rsidR="00B13EA0" w:rsidRPr="009B39CE">
              <w:rPr>
                <w:rFonts w:ascii="Comic Sans MS" w:hAnsi="Comic Sans MS" w:cs="Comic Sans MS"/>
                <w:lang w:eastAsia="es-ES"/>
              </w:rPr>
              <w:t>o A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2018 al 2014 inclusive </w:t>
            </w:r>
          </w:p>
        </w:tc>
      </w:tr>
      <w:tr w:rsidR="009B39CE" w:rsidRPr="009B39CE" w:rsidTr="009C4498"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557FE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Pareja o </w:t>
            </w:r>
            <w:r w:rsidR="00D557FE" w:rsidRPr="009B39CE">
              <w:rPr>
                <w:rFonts w:ascii="Comic Sans MS" w:hAnsi="Comic Sans MS" w:cs="Comic Sans MS"/>
                <w:lang w:eastAsia="es-ES"/>
              </w:rPr>
              <w:t>trío</w:t>
            </w:r>
            <w:r w:rsidRPr="009B39CE">
              <w:rPr>
                <w:rFonts w:ascii="Comic Sans MS" w:hAnsi="Comic Sans MS" w:cs="Comic Sans MS"/>
                <w:lang w:eastAsia="es-ES"/>
              </w:rPr>
              <w:t xml:space="preserve"> B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A0" w:rsidRPr="009B39CE" w:rsidRDefault="00B13EA0" w:rsidP="00DD082D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nacidos del 2013 al 2010 inclusive </w:t>
            </w:r>
          </w:p>
        </w:tc>
      </w:tr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</w:p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lastRenderedPageBreak/>
        <w:t>*Los límites de edad para la división de cada una de las categorías se basan en el año de nacimiento.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eastAsia="Batang" w:hAnsi="Comic Sans MS" w:cs="Batang"/>
          <w:b/>
          <w:bCs/>
          <w:u w:val="single"/>
          <w:lang w:eastAsia="es-ES"/>
        </w:rPr>
      </w:pPr>
      <w:r w:rsidRPr="009B39CE">
        <w:rPr>
          <w:rFonts w:ascii="Comic Sans MS" w:eastAsia="Batang" w:hAnsi="Comic Sans MS"/>
          <w:b/>
          <w:bCs/>
          <w:u w:val="single"/>
          <w:lang w:eastAsia="es-ES"/>
        </w:rPr>
        <w:t> </w:t>
      </w:r>
      <w:r w:rsidRPr="009B39CE">
        <w:rPr>
          <w:rFonts w:ascii="Comic Sans MS" w:eastAsia="Batang" w:hAnsi="Comic Sans MS" w:cs="Batang"/>
          <w:b/>
          <w:bCs/>
          <w:u w:val="single"/>
          <w:lang w:eastAsia="es-ES"/>
        </w:rPr>
        <w:t>Poomsae obligatorio en 1ª ronda por categoría</w:t>
      </w:r>
      <w:r w:rsidR="00232497" w:rsidRPr="009B39CE">
        <w:rPr>
          <w:rFonts w:ascii="Comic Sans MS" w:eastAsia="Batang" w:hAnsi="Comic Sans MS" w:cs="Batang"/>
          <w:b/>
          <w:bCs/>
          <w:u w:val="single"/>
          <w:lang w:eastAsia="es-ES"/>
        </w:rPr>
        <w:t xml:space="preserve"> poomsae oficial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899"/>
        <w:gridCol w:w="1899"/>
        <w:gridCol w:w="1899"/>
        <w:gridCol w:w="1899"/>
      </w:tblGrid>
      <w:tr w:rsidR="009B39CE" w:rsidRPr="009B39CE">
        <w:tc>
          <w:tcPr>
            <w:tcW w:w="1898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Poomsae obligatorio en la 1ª ronda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Benjamín 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hasta 8 años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Alevín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9 y 10 años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Infantil 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11 y 12 años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Cadete Infantil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13 y 14 años</w:t>
            </w:r>
          </w:p>
        </w:tc>
      </w:tr>
      <w:tr w:rsidR="009B39CE" w:rsidRPr="009B39CE">
        <w:tc>
          <w:tcPr>
            <w:tcW w:w="1898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Masculino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2 o 3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3 o 4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4 o 5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5 o 6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</w:tr>
      <w:tr w:rsidR="009B39CE" w:rsidRPr="009B39CE">
        <w:tc>
          <w:tcPr>
            <w:tcW w:w="1898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Femenino</w:t>
            </w:r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2 o 3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3 o 4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4 o 5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1138B8" w:rsidRPr="009B39CE" w:rsidRDefault="001138B8" w:rsidP="00ED1DAA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5 o 6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</w:tr>
    </w:tbl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</w:p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Poomsae obligatorio en 1ª ronda para categoría Poomsae Promoción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1899"/>
        <w:gridCol w:w="1899"/>
        <w:gridCol w:w="1899"/>
        <w:gridCol w:w="1899"/>
      </w:tblGrid>
      <w:tr w:rsidR="009B39CE" w:rsidRPr="009B39CE" w:rsidTr="009C4498">
        <w:tc>
          <w:tcPr>
            <w:tcW w:w="1898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Poomsae obligatorio en la 1ª ronda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Benjamín 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hasta 8 años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Alevín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9 y 10 años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 xml:space="preserve">Infantil 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11 y 12 años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Cadete Infantil</w:t>
            </w:r>
            <w:r w:rsidRPr="009B39CE">
              <w:rPr>
                <w:rFonts w:ascii="Comic Sans MS" w:hAnsi="Comic Sans MS" w:cs="Comic Sans MS"/>
                <w:lang w:eastAsia="es-ES"/>
              </w:rPr>
              <w:br/>
              <w:t>13 y 14 años</w:t>
            </w:r>
          </w:p>
        </w:tc>
      </w:tr>
      <w:tr w:rsidR="009B39CE" w:rsidRPr="009B39CE" w:rsidTr="009C4498">
        <w:tc>
          <w:tcPr>
            <w:tcW w:w="1898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Masculino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</w:tr>
      <w:tr w:rsidR="009B39CE" w:rsidRPr="009B39CE" w:rsidTr="009C4498">
        <w:tc>
          <w:tcPr>
            <w:tcW w:w="1898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r w:rsidRPr="009B39CE">
              <w:rPr>
                <w:rFonts w:ascii="Comic Sans MS" w:hAnsi="Comic Sans MS" w:cs="Comic Sans MS"/>
                <w:lang w:eastAsia="es-ES"/>
              </w:rPr>
              <w:t>Femenino</w:t>
            </w:r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  <w:tc>
          <w:tcPr>
            <w:tcW w:w="1899" w:type="dxa"/>
          </w:tcPr>
          <w:p w:rsidR="00232497" w:rsidRPr="009B39CE" w:rsidRDefault="00232497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Taeguk</w:t>
            </w:r>
            <w:proofErr w:type="spellEnd"/>
            <w:r w:rsidRPr="009B39CE">
              <w:rPr>
                <w:rFonts w:ascii="Comic Sans MS" w:hAnsi="Comic Sans MS" w:cs="Comic Sans MS"/>
                <w:lang w:eastAsia="es-ES"/>
              </w:rPr>
              <w:t xml:space="preserve"> 1 </w:t>
            </w:r>
            <w:proofErr w:type="spellStart"/>
            <w:r w:rsidRPr="009B39CE">
              <w:rPr>
                <w:rFonts w:ascii="Comic Sans MS" w:hAnsi="Comic Sans MS" w:cs="Comic Sans MS"/>
                <w:lang w:eastAsia="es-ES"/>
              </w:rPr>
              <w:t>Jang</w:t>
            </w:r>
            <w:proofErr w:type="spellEnd"/>
          </w:p>
        </w:tc>
      </w:tr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</w:p>
    <w:p w:rsidR="00A20B81" w:rsidRPr="009B39CE" w:rsidRDefault="00232497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Poomsae de libre elección para 2ª y 3ª ronda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6"/>
        <w:gridCol w:w="4646"/>
      </w:tblGrid>
      <w:tr w:rsidR="009B39CE" w:rsidRPr="009B39CE" w:rsidTr="005E4289">
        <w:trPr>
          <w:trHeight w:val="557"/>
        </w:trPr>
        <w:tc>
          <w:tcPr>
            <w:tcW w:w="4646" w:type="dxa"/>
          </w:tcPr>
          <w:p w:rsidR="00232497" w:rsidRPr="009B39CE" w:rsidRDefault="00D557FE" w:rsidP="00D557FE">
            <w:pPr>
              <w:spacing w:after="0" w:line="240" w:lineRule="auto"/>
              <w:jc w:val="center"/>
              <w:textAlignment w:val="baseline"/>
              <w:rPr>
                <w:rFonts w:ascii="Comic Sans MS" w:hAnsi="Comic Sans MS" w:cs="Comic Sans MS"/>
                <w:b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GRAD</w:t>
            </w:r>
            <w:r w:rsidR="00232497" w:rsidRPr="009B39CE">
              <w:rPr>
                <w:rFonts w:ascii="Comic Sans MS" w:hAnsi="Comic Sans MS" w:cs="Comic Sans MS"/>
                <w:b/>
                <w:bCs/>
                <w:lang w:eastAsia="es-ES"/>
              </w:rPr>
              <w:t>UACIÓN</w:t>
            </w:r>
          </w:p>
        </w:tc>
        <w:tc>
          <w:tcPr>
            <w:tcW w:w="4646" w:type="dxa"/>
          </w:tcPr>
          <w:p w:rsidR="00232497" w:rsidRPr="009B39CE" w:rsidRDefault="00232497" w:rsidP="00232497">
            <w:pPr>
              <w:spacing w:after="0" w:line="240" w:lineRule="auto"/>
              <w:jc w:val="center"/>
              <w:textAlignment w:val="baseline"/>
              <w:rPr>
                <w:rFonts w:ascii="Comic Sans MS" w:hAnsi="Comic Sans MS" w:cs="Comic Sans MS"/>
                <w:b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/>
                <w:bCs/>
                <w:lang w:eastAsia="es-ES"/>
              </w:rPr>
              <w:t>Tabla de grados para poomsae de libre elección</w:t>
            </w:r>
          </w:p>
        </w:tc>
      </w:tr>
      <w:tr w:rsidR="009B39CE" w:rsidRPr="009B39CE" w:rsidTr="005E4289">
        <w:trPr>
          <w:trHeight w:val="270"/>
        </w:trPr>
        <w:tc>
          <w:tcPr>
            <w:tcW w:w="4646" w:type="dxa"/>
          </w:tcPr>
          <w:p w:rsidR="00232497" w:rsidRPr="009B39CE" w:rsidRDefault="00232497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BLANCO</w:t>
            </w:r>
          </w:p>
        </w:tc>
        <w:tc>
          <w:tcPr>
            <w:tcW w:w="4646" w:type="dxa"/>
          </w:tcPr>
          <w:p w:rsidR="00232497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1, 2, 3, 4</w:t>
            </w:r>
          </w:p>
        </w:tc>
      </w:tr>
      <w:tr w:rsidR="009B39CE" w:rsidRPr="009B39CE" w:rsidTr="005E4289">
        <w:trPr>
          <w:trHeight w:val="287"/>
        </w:trPr>
        <w:tc>
          <w:tcPr>
            <w:tcW w:w="4646" w:type="dxa"/>
          </w:tcPr>
          <w:p w:rsidR="00232497" w:rsidRPr="009B39CE" w:rsidRDefault="00232497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AMARILLO</w:t>
            </w:r>
          </w:p>
        </w:tc>
        <w:tc>
          <w:tcPr>
            <w:tcW w:w="4646" w:type="dxa"/>
          </w:tcPr>
          <w:p w:rsidR="00232497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1, 2, 3, 4, 5.</w:t>
            </w:r>
          </w:p>
        </w:tc>
      </w:tr>
      <w:tr w:rsidR="009B39CE" w:rsidRPr="009B39CE" w:rsidTr="005E4289">
        <w:trPr>
          <w:trHeight w:val="270"/>
        </w:trPr>
        <w:tc>
          <w:tcPr>
            <w:tcW w:w="4646" w:type="dxa"/>
          </w:tcPr>
          <w:p w:rsidR="00232497" w:rsidRPr="009B39CE" w:rsidRDefault="00232497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NARANJA</w:t>
            </w:r>
          </w:p>
        </w:tc>
        <w:tc>
          <w:tcPr>
            <w:tcW w:w="4646" w:type="dxa"/>
          </w:tcPr>
          <w:p w:rsidR="00232497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1, 2, 3, 4, 5, 6.</w:t>
            </w:r>
          </w:p>
        </w:tc>
      </w:tr>
      <w:tr w:rsidR="009B39CE" w:rsidRPr="009B39CE" w:rsidTr="005E4289">
        <w:trPr>
          <w:trHeight w:val="287"/>
        </w:trPr>
        <w:tc>
          <w:tcPr>
            <w:tcW w:w="4646" w:type="dxa"/>
          </w:tcPr>
          <w:p w:rsidR="00122B1C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VERDE</w:t>
            </w:r>
          </w:p>
        </w:tc>
        <w:tc>
          <w:tcPr>
            <w:tcW w:w="4646" w:type="dxa"/>
          </w:tcPr>
          <w:p w:rsidR="00122B1C" w:rsidRPr="009B39CE" w:rsidRDefault="00122B1C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2, 3, 4, 5, 6, 7.</w:t>
            </w:r>
          </w:p>
        </w:tc>
      </w:tr>
      <w:tr w:rsidR="009B39CE" w:rsidRPr="009B39CE" w:rsidTr="005E4289">
        <w:trPr>
          <w:trHeight w:val="270"/>
        </w:trPr>
        <w:tc>
          <w:tcPr>
            <w:tcW w:w="4646" w:type="dxa"/>
          </w:tcPr>
          <w:p w:rsidR="00122B1C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AZUL</w:t>
            </w:r>
          </w:p>
        </w:tc>
        <w:tc>
          <w:tcPr>
            <w:tcW w:w="4646" w:type="dxa"/>
          </w:tcPr>
          <w:p w:rsidR="00122B1C" w:rsidRPr="009B39CE" w:rsidRDefault="00122B1C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3, 4, 5, 6, 7, 8.</w:t>
            </w:r>
          </w:p>
        </w:tc>
      </w:tr>
      <w:tr w:rsidR="009B39CE" w:rsidRPr="009B39CE" w:rsidTr="005E4289">
        <w:trPr>
          <w:trHeight w:val="287"/>
        </w:trPr>
        <w:tc>
          <w:tcPr>
            <w:tcW w:w="4646" w:type="dxa"/>
          </w:tcPr>
          <w:p w:rsidR="00122B1C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ROJO</w:t>
            </w:r>
          </w:p>
        </w:tc>
        <w:tc>
          <w:tcPr>
            <w:tcW w:w="4646" w:type="dxa"/>
          </w:tcPr>
          <w:p w:rsidR="00122B1C" w:rsidRPr="009B39CE" w:rsidRDefault="00122B1C" w:rsidP="009C4498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4, 5, 6, 7, 8, </w:t>
            </w: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Koryo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>.</w:t>
            </w:r>
          </w:p>
        </w:tc>
      </w:tr>
      <w:tr w:rsidR="00122B1C" w:rsidRPr="009B39CE" w:rsidTr="005E4289">
        <w:trPr>
          <w:trHeight w:val="287"/>
        </w:trPr>
        <w:tc>
          <w:tcPr>
            <w:tcW w:w="4646" w:type="dxa"/>
          </w:tcPr>
          <w:p w:rsidR="00122B1C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r w:rsidRPr="009B39CE">
              <w:rPr>
                <w:rFonts w:ascii="Comic Sans MS" w:hAnsi="Comic Sans MS" w:cs="Comic Sans MS"/>
                <w:bCs/>
                <w:lang w:eastAsia="es-ES"/>
              </w:rPr>
              <w:t>PUM</w:t>
            </w:r>
          </w:p>
        </w:tc>
        <w:tc>
          <w:tcPr>
            <w:tcW w:w="4646" w:type="dxa"/>
          </w:tcPr>
          <w:p w:rsidR="00122B1C" w:rsidRPr="009B39CE" w:rsidRDefault="00122B1C" w:rsidP="00FB0172">
            <w:pPr>
              <w:spacing w:after="0" w:line="240" w:lineRule="auto"/>
              <w:jc w:val="both"/>
              <w:textAlignment w:val="baseline"/>
              <w:rPr>
                <w:rFonts w:ascii="Comic Sans MS" w:hAnsi="Comic Sans MS" w:cs="Comic Sans MS"/>
                <w:bCs/>
                <w:lang w:eastAsia="es-ES"/>
              </w:rPr>
            </w:pP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Taegeuk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 4, 7, 8, </w:t>
            </w: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Koryo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 xml:space="preserve">, </w:t>
            </w:r>
            <w:proofErr w:type="spellStart"/>
            <w:r w:rsidRPr="009B39CE">
              <w:rPr>
                <w:rFonts w:ascii="Comic Sans MS" w:hAnsi="Comic Sans MS" w:cs="Comic Sans MS"/>
                <w:bCs/>
                <w:lang w:eastAsia="es-ES"/>
              </w:rPr>
              <w:t>Kumgang</w:t>
            </w:r>
            <w:proofErr w:type="spellEnd"/>
            <w:r w:rsidRPr="009B39CE">
              <w:rPr>
                <w:rFonts w:ascii="Comic Sans MS" w:hAnsi="Comic Sans MS" w:cs="Comic Sans MS"/>
                <w:bCs/>
                <w:lang w:eastAsia="es-ES"/>
              </w:rPr>
              <w:t>.</w:t>
            </w:r>
          </w:p>
        </w:tc>
      </w:tr>
    </w:tbl>
    <w:p w:rsidR="00232497" w:rsidRPr="009B39CE" w:rsidRDefault="00232497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Uniformidad: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FC091B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En el caso de que los deportistas tengan cinturón de color, t</w:t>
      </w:r>
      <w:r w:rsidR="001138B8" w:rsidRPr="009B39CE">
        <w:rPr>
          <w:rFonts w:ascii="Comic Sans MS" w:hAnsi="Comic Sans MS" w:cs="Comic Sans MS"/>
          <w:lang w:eastAsia="es-ES"/>
        </w:rPr>
        <w:t>odos los competidores deberán vestir dobok blanco y cuello blanco</w:t>
      </w:r>
      <w:r w:rsidRPr="009B39CE">
        <w:rPr>
          <w:rFonts w:ascii="Comic Sans MS" w:hAnsi="Comic Sans MS" w:cs="Comic Sans MS"/>
          <w:lang w:eastAsia="es-ES"/>
        </w:rPr>
        <w:t xml:space="preserve"> de forma obligatoria (los </w:t>
      </w:r>
      <w:r w:rsidR="001138B8" w:rsidRPr="009B39CE">
        <w:rPr>
          <w:rFonts w:ascii="Comic Sans MS" w:hAnsi="Comic Sans MS" w:cs="Comic Sans MS"/>
          <w:lang w:eastAsia="es-ES"/>
        </w:rPr>
        <w:t>competidores con cuello de color negro o rojo/negro serán sancionados</w:t>
      </w:r>
      <w:r w:rsidRPr="009B39CE">
        <w:rPr>
          <w:rFonts w:ascii="Comic Sans MS" w:hAnsi="Comic Sans MS" w:cs="Comic Sans MS"/>
          <w:lang w:eastAsia="es-ES"/>
        </w:rPr>
        <w:t xml:space="preserve">). Los deportistas con cinturón de PUM o DAN podrán vestir dobok con cuello negro o </w:t>
      </w:r>
      <w:proofErr w:type="spellStart"/>
      <w:r w:rsidRPr="009B39CE">
        <w:rPr>
          <w:rFonts w:ascii="Comic Sans MS" w:hAnsi="Comic Sans MS" w:cs="Comic Sans MS"/>
          <w:lang w:eastAsia="es-ES"/>
        </w:rPr>
        <w:t>o</w:t>
      </w:r>
      <w:proofErr w:type="spellEnd"/>
      <w:r w:rsidRPr="009B39CE">
        <w:rPr>
          <w:rFonts w:ascii="Comic Sans MS" w:hAnsi="Comic Sans MS" w:cs="Comic Sans MS"/>
          <w:lang w:eastAsia="es-ES"/>
        </w:rPr>
        <w:t xml:space="preserve"> rojo/negro o el dobok oficial de competición de poomsae.</w:t>
      </w:r>
    </w:p>
    <w:p w:rsidR="00A20B81" w:rsidRPr="009B39CE" w:rsidRDefault="00A20B81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Sistema de competición: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FC091B" w:rsidRPr="009B39CE" w:rsidRDefault="00FC091B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Las Fases preliminares realizar</w:t>
      </w:r>
      <w:r w:rsidR="009B5150" w:rsidRPr="009B39CE">
        <w:rPr>
          <w:rFonts w:ascii="Comic Sans MS" w:hAnsi="Comic Sans MS" w:cs="Comic Sans MS"/>
          <w:lang w:eastAsia="es-ES"/>
        </w:rPr>
        <w:t>án 2</w:t>
      </w:r>
      <w:r w:rsidRPr="009B39CE">
        <w:rPr>
          <w:rFonts w:ascii="Comic Sans MS" w:hAnsi="Comic Sans MS" w:cs="Comic Sans MS"/>
          <w:lang w:eastAsia="es-ES"/>
        </w:rPr>
        <w:t xml:space="preserve"> rondas</w:t>
      </w:r>
      <w:r w:rsidR="009B5150" w:rsidRPr="009B39CE">
        <w:rPr>
          <w:rFonts w:ascii="Comic Sans MS" w:hAnsi="Comic Sans MS" w:cs="Comic Sans MS"/>
          <w:lang w:eastAsia="es-ES"/>
        </w:rPr>
        <w:t xml:space="preserve">, </w:t>
      </w:r>
      <w:r w:rsidRPr="009B39CE">
        <w:rPr>
          <w:rFonts w:ascii="Comic Sans MS" w:hAnsi="Comic Sans MS" w:cs="Comic Sans MS"/>
          <w:lang w:eastAsia="es-ES"/>
        </w:rPr>
        <w:t>con un poomsae obligatorio y otro diferente a libre elección</w:t>
      </w:r>
      <w:r w:rsidR="009B5150" w:rsidRPr="009B39CE">
        <w:rPr>
          <w:rFonts w:ascii="Comic Sans MS" w:hAnsi="Comic Sans MS" w:cs="Comic Sans MS"/>
          <w:lang w:eastAsia="es-ES"/>
        </w:rPr>
        <w:t>. S</w:t>
      </w:r>
      <w:r w:rsidRPr="009B39CE">
        <w:rPr>
          <w:rFonts w:ascii="Comic Sans MS" w:hAnsi="Comic Sans MS" w:cs="Comic Sans MS"/>
          <w:lang w:eastAsia="es-ES"/>
        </w:rPr>
        <w:t>iendo la clasificación final la suma de las dos rondas. Los ocho primeros clasificados de las dos primeras fases, se clasificarán para la Fase Final.</w:t>
      </w:r>
    </w:p>
    <w:p w:rsidR="00FC091B" w:rsidRPr="009B39CE" w:rsidRDefault="00FC091B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En la Fase Final participarán un máximo de 16 deportistas por cada categoría (8 de la zona 1 y 8 de la zona 2)</w:t>
      </w:r>
      <w:r w:rsidR="009B5150" w:rsidRPr="009B39CE">
        <w:rPr>
          <w:rFonts w:ascii="Comic Sans MS" w:hAnsi="Comic Sans MS" w:cs="Comic Sans MS"/>
          <w:lang w:eastAsia="es-ES"/>
        </w:rPr>
        <w:t xml:space="preserve">. Realizarán 3 rondas, con un poomsae obligatorio y otros dos de libre elección, pero sin repetir en ninguno de los poomsaes. Siendo la clasificación final la suma de las 3 rondas. En el caso de repetir poomsae, se le sancionará con 1 punto menos a la </w:t>
      </w:r>
      <w:r w:rsidR="009B5150" w:rsidRPr="009B39CE">
        <w:rPr>
          <w:rFonts w:ascii="Comic Sans MS" w:hAnsi="Comic Sans MS" w:cs="Comic Sans MS"/>
          <w:lang w:eastAsia="es-ES"/>
        </w:rPr>
        <w:lastRenderedPageBreak/>
        <w:t>puntuación final.</w:t>
      </w:r>
      <w:r w:rsidR="00232497" w:rsidRPr="009B39CE">
        <w:rPr>
          <w:rFonts w:ascii="Comic Sans MS" w:hAnsi="Comic Sans MS" w:cs="Comic Sans MS"/>
          <w:lang w:eastAsia="es-ES"/>
        </w:rPr>
        <w:t xml:space="preserve"> </w:t>
      </w:r>
      <w:r w:rsidR="00232497" w:rsidRPr="009B39CE">
        <w:rPr>
          <w:rFonts w:ascii="Comic Sans MS" w:hAnsi="Comic Sans MS" w:cs="Comic Sans MS"/>
          <w:b/>
          <w:lang w:eastAsia="es-ES"/>
        </w:rPr>
        <w:t>*Se podrá modificar el número de rondas</w:t>
      </w:r>
      <w:r w:rsidR="001E6369" w:rsidRPr="009B39CE">
        <w:rPr>
          <w:rFonts w:ascii="Comic Sans MS" w:hAnsi="Comic Sans MS" w:cs="Comic Sans MS"/>
          <w:b/>
          <w:lang w:eastAsia="es-ES"/>
        </w:rPr>
        <w:t xml:space="preserve"> (2 o 3 rondas, pero nunca 1 sola ronda)</w:t>
      </w:r>
      <w:r w:rsidR="00232497" w:rsidRPr="009B39CE">
        <w:rPr>
          <w:rFonts w:ascii="Comic Sans MS" w:hAnsi="Comic Sans MS" w:cs="Comic Sans MS"/>
          <w:b/>
          <w:lang w:eastAsia="es-ES"/>
        </w:rPr>
        <w:t xml:space="preserve"> en base a los inscritos en cada ronda*</w:t>
      </w:r>
    </w:p>
    <w:p w:rsidR="00FC091B" w:rsidRPr="009B39CE" w:rsidRDefault="00FC091B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u w:val="single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Clasificación por equipos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Además de las clasificaciones individuales se realizará una clasificación por centros o clubes conjunta (femenina y masculina) de las categorías benjamín, alevín</w:t>
      </w:r>
      <w:r w:rsidR="00122B1C" w:rsidRPr="009B39CE">
        <w:rPr>
          <w:rFonts w:ascii="Comic Sans MS" w:hAnsi="Comic Sans MS" w:cs="Comic Sans MS"/>
          <w:lang w:eastAsia="es-ES"/>
        </w:rPr>
        <w:t xml:space="preserve">, infantil, </w:t>
      </w:r>
      <w:r w:rsidRPr="009B39CE">
        <w:rPr>
          <w:rFonts w:ascii="Comic Sans MS" w:hAnsi="Comic Sans MS" w:cs="Comic Sans MS"/>
          <w:lang w:eastAsia="es-ES"/>
        </w:rPr>
        <w:t>cadete</w:t>
      </w:r>
      <w:r w:rsidR="00122B1C" w:rsidRPr="009B39CE">
        <w:rPr>
          <w:rFonts w:ascii="Comic Sans MS" w:hAnsi="Comic Sans MS" w:cs="Comic Sans MS"/>
          <w:lang w:eastAsia="es-ES"/>
        </w:rPr>
        <w:t xml:space="preserve"> , parejas y tr</w:t>
      </w:r>
      <w:r w:rsidR="00D557FE" w:rsidRPr="009B39CE">
        <w:rPr>
          <w:rFonts w:ascii="Comic Sans MS" w:hAnsi="Comic Sans MS" w:cs="Comic Sans MS"/>
          <w:lang w:eastAsia="es-ES"/>
        </w:rPr>
        <w:t>í</w:t>
      </w:r>
      <w:r w:rsidR="00122B1C" w:rsidRPr="009B39CE">
        <w:rPr>
          <w:rFonts w:ascii="Comic Sans MS" w:hAnsi="Comic Sans MS" w:cs="Comic Sans MS"/>
          <w:lang w:eastAsia="es-ES"/>
        </w:rPr>
        <w:t>os</w:t>
      </w:r>
      <w:r w:rsidRPr="009B39CE">
        <w:rPr>
          <w:rFonts w:ascii="Comic Sans MS" w:hAnsi="Comic Sans MS" w:cs="Comic Sans MS"/>
          <w:lang w:eastAsia="es-ES"/>
        </w:rPr>
        <w:t>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Puntuarán para dicha clasificación los 3 primeros clasificados de todas las categorías.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La clasificación se tomará teniendo en cuenta las medallas de cada centro o club, siguiendo el siguiente sistema de valores por cada medalla: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Medalla de oro: 7 puntos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Medalla de plata: 3 puntos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Medalla de bronce: 1 punto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En caso de empate a puntos entre dos o más equipos obtendrá la mejor clasificación aquel que tenga mayor número de primeros puestos. Si persiste el empate se tendrá en cuenta el que tenga mayor número de segundos puestos y así sucesivamente.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Los trofeos a los tres mejores equipos de la clasificación conjunta (femenina y masculina) de las categor</w:t>
      </w:r>
      <w:r w:rsidR="001E6369" w:rsidRPr="009B39CE">
        <w:rPr>
          <w:rFonts w:ascii="Comic Sans MS" w:hAnsi="Comic Sans MS" w:cs="Comic Sans MS"/>
          <w:lang w:eastAsia="es-ES"/>
        </w:rPr>
        <w:t>ías benjamín, alevín, infantil,</w:t>
      </w:r>
      <w:r w:rsidRPr="009B39CE">
        <w:rPr>
          <w:rFonts w:ascii="Comic Sans MS" w:hAnsi="Comic Sans MS" w:cs="Comic Sans MS"/>
          <w:lang w:eastAsia="es-ES"/>
        </w:rPr>
        <w:t xml:space="preserve"> cadete</w:t>
      </w:r>
      <w:r w:rsidR="001E6369" w:rsidRPr="009B39CE">
        <w:rPr>
          <w:rFonts w:ascii="Comic Sans MS" w:hAnsi="Comic Sans MS" w:cs="Comic Sans MS"/>
          <w:lang w:eastAsia="es-ES"/>
        </w:rPr>
        <w:t>, parejas y tríos</w:t>
      </w:r>
      <w:r w:rsidRPr="009B39CE">
        <w:rPr>
          <w:rFonts w:ascii="Comic Sans MS" w:hAnsi="Comic Sans MS" w:cs="Comic Sans MS"/>
          <w:lang w:eastAsia="es-ES"/>
        </w:rPr>
        <w:t xml:space="preserve"> se entregarán en la Final Regional.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Batang" w:eastAsia="Batang" w:hAnsi="Batang"/>
          <w:sz w:val="24"/>
          <w:szCs w:val="24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Reclamaciones: 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Deberán hacerse en el impreso oficial para tal efecto y por escrito, debiendo firmarlo el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delegado o representante escogido del centro o club</w:t>
      </w:r>
      <w:r w:rsidR="009B5150" w:rsidRPr="009B39CE">
        <w:rPr>
          <w:rFonts w:ascii="Comic Sans MS" w:hAnsi="Comic Sans MS" w:cs="Comic Sans MS"/>
          <w:lang w:eastAsia="es-ES"/>
        </w:rPr>
        <w:t>. Deberá abonar una cantidad de 100 € junto al impreso, que en el caso de que aceptar la reclamación, serán devueltos</w:t>
      </w:r>
      <w:r w:rsidRPr="009B39CE">
        <w:rPr>
          <w:rFonts w:ascii="Comic Sans MS" w:hAnsi="Comic Sans MS" w:cs="Comic Sans MS"/>
          <w:lang w:eastAsia="es-ES"/>
        </w:rPr>
        <w:t>. El Comité de Apelación estará compuesto por: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1) Presidente: el Presidente de la Federación de la Asturiana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2) El Director Regional de Arbitraje.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3) El Director Técnico de la Federación Asturiana.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 xml:space="preserve">4) </w:t>
      </w:r>
      <w:r w:rsidR="00BB1568" w:rsidRPr="009B39CE">
        <w:rPr>
          <w:rFonts w:ascii="Comic Sans MS" w:hAnsi="Comic Sans MS" w:cs="Comic Sans MS"/>
          <w:lang w:eastAsia="es-ES"/>
        </w:rPr>
        <w:t>Un delegado</w:t>
      </w:r>
      <w:r w:rsidRPr="009B39CE">
        <w:rPr>
          <w:rFonts w:ascii="Comic Sans MS" w:hAnsi="Comic Sans MS" w:cs="Comic Sans MS"/>
          <w:lang w:eastAsia="es-ES"/>
        </w:rPr>
        <w:t xml:space="preserve"> elegidos por sorteo al inicio de la competición.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Batang" w:eastAsia="Batang" w:hAnsi="Batang"/>
          <w:sz w:val="24"/>
          <w:szCs w:val="24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Nota: 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La reclamación deberá de ser presentada, por el delegado o representante escogido, inmediatamente después de la señalización de puntos por la ejecución.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Las protestas solamente serán aceptadas si se refieren a un error de cálculo de un 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juez o secretario. La decisión del Comité de Protesta o de Organización es firme.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b/>
          <w:bCs/>
          <w:u w:val="single"/>
          <w:lang w:eastAsia="es-ES"/>
        </w:rPr>
      </w:pP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Campeonato Nacional.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FC091B" w:rsidRPr="009B39CE" w:rsidRDefault="001138B8" w:rsidP="00FB0172">
      <w:pPr>
        <w:spacing w:after="0" w:line="240" w:lineRule="auto"/>
        <w:jc w:val="both"/>
        <w:textAlignment w:val="baseline"/>
        <w:rPr>
          <w:rFonts w:ascii="Comic Sans MS" w:hAnsi="Comic Sans MS" w:cs="Comic Sans MS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 xml:space="preserve">Los Juegos Deportivos del Principado servirán como clasificación para el Campeonato de España de técnica infantil por lo que para representar a la selección de Taekwondo del Principado de Asturias tendrán que haber participado en dicha competición, además de poseer unas capacidades técnicas y físicas que valorarán los técnicos de la Federación </w:t>
      </w:r>
      <w:r w:rsidRPr="009B39CE">
        <w:rPr>
          <w:rFonts w:ascii="Comic Sans MS" w:hAnsi="Comic Sans MS" w:cs="Comic Sans MS"/>
          <w:lang w:eastAsia="es-ES"/>
        </w:rPr>
        <w:lastRenderedPageBreak/>
        <w:t>de Taekwondo del Principado de Asturias. </w:t>
      </w:r>
      <w:r w:rsidR="00FC091B" w:rsidRPr="009B39CE">
        <w:rPr>
          <w:rFonts w:ascii="Comic Sans MS" w:hAnsi="Comic Sans MS" w:cs="Comic Sans MS"/>
          <w:lang w:eastAsia="es-ES"/>
        </w:rPr>
        <w:t>Todos los medallistas de la fase final sumarán puntos para el ranking de la Selección Asturiana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  <w:r w:rsidRPr="009B39CE">
        <w:rPr>
          <w:rFonts w:ascii="Batang" w:eastAsia="Batang" w:hAnsi="Batang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Fase</w:t>
      </w:r>
      <w:r w:rsidR="00A20B81" w:rsidRPr="009B39CE">
        <w:rPr>
          <w:rFonts w:ascii="Comic Sans MS" w:hAnsi="Comic Sans MS" w:cs="Comic Sans MS"/>
          <w:b/>
          <w:bCs/>
          <w:lang w:eastAsia="es-ES"/>
        </w:rPr>
        <w:t>s</w:t>
      </w:r>
      <w:r w:rsidRPr="009B39CE">
        <w:rPr>
          <w:rFonts w:ascii="Comic Sans MS" w:hAnsi="Comic Sans MS" w:cs="Comic Sans MS"/>
          <w:b/>
          <w:bCs/>
          <w:lang w:eastAsia="es-ES"/>
        </w:rPr>
        <w:t xml:space="preserve"> Inter.-zonales.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Se realizarán dos fases Inter.-zonales y una final. De las fases Inter.-</w:t>
      </w:r>
      <w:r w:rsidR="009B5150" w:rsidRPr="009B39CE">
        <w:rPr>
          <w:rFonts w:ascii="Comic Sans MS" w:hAnsi="Comic Sans MS" w:cs="Comic Sans MS"/>
          <w:lang w:eastAsia="es-ES"/>
        </w:rPr>
        <w:t>zonales se clasificaran los 8</w:t>
      </w:r>
      <w:r w:rsidRPr="009B39CE">
        <w:rPr>
          <w:rFonts w:ascii="Comic Sans MS" w:hAnsi="Comic Sans MS" w:cs="Comic Sans MS"/>
          <w:lang w:eastAsia="es-ES"/>
        </w:rPr>
        <w:t xml:space="preserve"> mejores clasificados para la Final Regional.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i/>
          <w:iCs/>
          <w:lang w:eastAsia="es-ES"/>
        </w:rPr>
        <w:t>Fase Inter.-zonal 1:</w:t>
      </w:r>
      <w:r w:rsidRPr="009B39CE">
        <w:rPr>
          <w:rFonts w:ascii="Comic Sans MS" w:hAnsi="Comic Sans MS" w:cs="Comic Sans MS"/>
          <w:lang w:eastAsia="es-ES"/>
        </w:rPr>
        <w:t xml:space="preserve"> Comprende las Zonas del deporte escolar de Avilés, </w:t>
      </w:r>
      <w:proofErr w:type="spellStart"/>
      <w:r w:rsidRPr="009B39CE">
        <w:rPr>
          <w:rFonts w:ascii="Comic Sans MS" w:hAnsi="Comic Sans MS" w:cs="Comic Sans MS"/>
          <w:lang w:eastAsia="es-ES"/>
        </w:rPr>
        <w:t>Siero</w:t>
      </w:r>
      <w:proofErr w:type="spellEnd"/>
      <w:r w:rsidRPr="009B39CE">
        <w:rPr>
          <w:rFonts w:ascii="Comic Sans MS" w:hAnsi="Comic Sans MS" w:cs="Comic Sans MS"/>
          <w:lang w:eastAsia="es-ES"/>
        </w:rPr>
        <w:t>, Oviedo, Grado, Oscos-Eo, Occidente Sur y Cuenca – Navia.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i/>
          <w:iCs/>
          <w:lang w:eastAsia="es-ES"/>
        </w:rPr>
        <w:t>Fase Inter.-zonal 2:</w:t>
      </w:r>
      <w:r w:rsidRPr="009B39CE">
        <w:rPr>
          <w:rFonts w:ascii="Comic Sans MS" w:hAnsi="Comic Sans MS" w:cs="Comic Sans MS"/>
          <w:lang w:eastAsia="es-ES"/>
        </w:rPr>
        <w:t> Comprende las Zonas del deporte escolar de Gijón, Oriente, Caudal y Mancomunidad del Nalón.  </w:t>
      </w:r>
    </w:p>
    <w:p w:rsidR="00835B04" w:rsidRPr="009B39CE" w:rsidRDefault="001138B8" w:rsidP="00FB0172">
      <w:pPr>
        <w:spacing w:after="0" w:line="240" w:lineRule="auto"/>
        <w:jc w:val="both"/>
        <w:textAlignment w:val="baseline"/>
        <w:rPr>
          <w:rFonts w:ascii="Batang" w:eastAsia="Batang" w:hAnsi="Batang"/>
          <w:lang w:eastAsia="es-ES"/>
        </w:rPr>
      </w:pPr>
      <w:r w:rsidRPr="009B39CE">
        <w:rPr>
          <w:rFonts w:ascii="Batang" w:eastAsia="Batang" w:hAnsi="Batang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Final Regional.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Tendrá lugar en el último trimestre del Curso Escolar.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En esta Final Regional participaran l</w:t>
      </w:r>
      <w:r w:rsidR="009B5150" w:rsidRPr="009B39CE">
        <w:rPr>
          <w:rFonts w:ascii="Comic Sans MS" w:hAnsi="Comic Sans MS" w:cs="Comic Sans MS"/>
          <w:lang w:eastAsia="es-ES"/>
        </w:rPr>
        <w:t>os 8</w:t>
      </w:r>
      <w:r w:rsidRPr="009B39CE">
        <w:rPr>
          <w:rFonts w:ascii="Comic Sans MS" w:hAnsi="Comic Sans MS" w:cs="Comic Sans MS"/>
          <w:lang w:eastAsia="es-ES"/>
        </w:rPr>
        <w:t xml:space="preserve"> mejores clasificados de cada una de las fases Inter.-zonales. 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Batang" w:eastAsia="Batang" w:hAnsi="Batang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Premios: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Se premiará con medalla a los cuatro primeros clasificados de cada categoría.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Se entregará trofeos a los tres mejores equipos de la clasificación conjunta (femenina y masculina) de las categorías benjamín, alevín, infantil y cadete.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Se entregará Trofeos a los tres mejores equipos en la fase final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Batang" w:eastAsia="Batang" w:hAnsi="Batang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b/>
          <w:bCs/>
          <w:lang w:eastAsia="es-ES"/>
        </w:rPr>
        <w:t>Inscripciones:</w:t>
      </w:r>
      <w:r w:rsidRPr="009B39CE">
        <w:rPr>
          <w:rFonts w:ascii="Comic Sans MS" w:hAnsi="Comic Sans MS" w:cs="Comic Sans MS"/>
          <w:lang w:eastAsia="es-ES"/>
        </w:rPr>
        <w:t> 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 xml:space="preserve">Las inscripciones se realizarán por Internet </w:t>
      </w:r>
      <w:r w:rsidR="00B13EA0" w:rsidRPr="009B39CE">
        <w:rPr>
          <w:rFonts w:ascii="Comic Sans MS" w:hAnsi="Comic Sans MS" w:cs="Comic Sans MS"/>
          <w:b/>
          <w:bCs/>
          <w:lang w:eastAsia="es-ES"/>
        </w:rPr>
        <w:t>hasta el 19 de Diciembre de 2025</w:t>
      </w:r>
      <w:r w:rsidRPr="009B39CE">
        <w:rPr>
          <w:rFonts w:ascii="Comic Sans MS" w:hAnsi="Comic Sans MS" w:cs="Comic Sans MS"/>
          <w:b/>
          <w:bCs/>
          <w:lang w:eastAsia="es-ES"/>
        </w:rPr>
        <w:t>.</w:t>
      </w:r>
    </w:p>
    <w:p w:rsidR="001138B8" w:rsidRPr="009B39CE" w:rsidRDefault="001138B8" w:rsidP="00FB0172">
      <w:pPr>
        <w:spacing w:after="0" w:line="240" w:lineRule="auto"/>
        <w:jc w:val="both"/>
        <w:textAlignment w:val="baseline"/>
        <w:rPr>
          <w:rFonts w:ascii="Segoe UI" w:hAnsi="Segoe UI" w:cs="Segoe UI"/>
          <w:sz w:val="12"/>
          <w:szCs w:val="12"/>
          <w:lang w:eastAsia="es-ES"/>
        </w:rPr>
      </w:pPr>
      <w:r w:rsidRPr="009B39CE">
        <w:rPr>
          <w:rFonts w:ascii="Comic Sans MS" w:hAnsi="Comic Sans MS" w:cs="Comic Sans MS"/>
          <w:lang w:eastAsia="es-ES"/>
        </w:rPr>
        <w:t>Para poder realizar la tramitación telemática de participantes se accederá a la página web: www.asturias.es/deporte asturiano/Juegos Deportivos/Inscripciones Online.  </w:t>
      </w:r>
    </w:p>
    <w:p w:rsidR="001138B8" w:rsidRPr="009B39CE" w:rsidRDefault="001138B8" w:rsidP="00FB0172">
      <w:pPr>
        <w:spacing w:after="0" w:line="240" w:lineRule="auto"/>
      </w:pPr>
    </w:p>
    <w:sectPr w:rsidR="001138B8" w:rsidRPr="009B39CE" w:rsidSect="00FB0172">
      <w:footerReference w:type="default" r:id="rId9"/>
      <w:pgSz w:w="11906" w:h="16838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38" w:rsidRDefault="00163738">
      <w:r>
        <w:separator/>
      </w:r>
    </w:p>
  </w:endnote>
  <w:endnote w:type="continuationSeparator" w:id="0">
    <w:p w:rsidR="00163738" w:rsidRDefault="0016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B8" w:rsidRDefault="00281A24" w:rsidP="00A11103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38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9C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38B8" w:rsidRDefault="001138B8" w:rsidP="00FB017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38" w:rsidRDefault="00163738">
      <w:r>
        <w:separator/>
      </w:r>
    </w:p>
  </w:footnote>
  <w:footnote w:type="continuationSeparator" w:id="0">
    <w:p w:rsidR="00163738" w:rsidRDefault="0016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BF"/>
    <w:multiLevelType w:val="multilevel"/>
    <w:tmpl w:val="631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22746CFC"/>
    <w:multiLevelType w:val="multilevel"/>
    <w:tmpl w:val="AD7E6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A3C0A"/>
    <w:multiLevelType w:val="multilevel"/>
    <w:tmpl w:val="182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28125B"/>
    <w:multiLevelType w:val="multilevel"/>
    <w:tmpl w:val="B98A6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81D0D"/>
    <w:multiLevelType w:val="multilevel"/>
    <w:tmpl w:val="BB44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7DE2525"/>
    <w:multiLevelType w:val="multilevel"/>
    <w:tmpl w:val="5AB6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3C2D7A"/>
    <w:multiLevelType w:val="hybridMultilevel"/>
    <w:tmpl w:val="C70E1B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C2212C"/>
    <w:multiLevelType w:val="multilevel"/>
    <w:tmpl w:val="AB18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78EE1E3C"/>
    <w:multiLevelType w:val="singleLevel"/>
    <w:tmpl w:val="84FC18E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CF"/>
    <w:rsid w:val="00006AA3"/>
    <w:rsid w:val="000104AD"/>
    <w:rsid w:val="000435DE"/>
    <w:rsid w:val="00070AC3"/>
    <w:rsid w:val="001138B8"/>
    <w:rsid w:val="001153BF"/>
    <w:rsid w:val="00122B1C"/>
    <w:rsid w:val="001345CF"/>
    <w:rsid w:val="0016258A"/>
    <w:rsid w:val="00163738"/>
    <w:rsid w:val="001A0601"/>
    <w:rsid w:val="001E6369"/>
    <w:rsid w:val="002076F5"/>
    <w:rsid w:val="00232497"/>
    <w:rsid w:val="00233634"/>
    <w:rsid w:val="00247743"/>
    <w:rsid w:val="00273D66"/>
    <w:rsid w:val="00276931"/>
    <w:rsid w:val="00281A24"/>
    <w:rsid w:val="0032291B"/>
    <w:rsid w:val="00330DE0"/>
    <w:rsid w:val="003362C9"/>
    <w:rsid w:val="003501E0"/>
    <w:rsid w:val="00385DF5"/>
    <w:rsid w:val="003A29C7"/>
    <w:rsid w:val="003F5DD7"/>
    <w:rsid w:val="00410F13"/>
    <w:rsid w:val="0043382D"/>
    <w:rsid w:val="004E5903"/>
    <w:rsid w:val="004E5E8C"/>
    <w:rsid w:val="00581992"/>
    <w:rsid w:val="005C53F7"/>
    <w:rsid w:val="005C698E"/>
    <w:rsid w:val="005E4289"/>
    <w:rsid w:val="00611B23"/>
    <w:rsid w:val="006754AF"/>
    <w:rsid w:val="00677B09"/>
    <w:rsid w:val="00682C48"/>
    <w:rsid w:val="00697EAA"/>
    <w:rsid w:val="006C0ED7"/>
    <w:rsid w:val="006E4F05"/>
    <w:rsid w:val="006E5A88"/>
    <w:rsid w:val="006F464D"/>
    <w:rsid w:val="00706167"/>
    <w:rsid w:val="007656FD"/>
    <w:rsid w:val="00822561"/>
    <w:rsid w:val="00827C9B"/>
    <w:rsid w:val="00835B04"/>
    <w:rsid w:val="008611E2"/>
    <w:rsid w:val="0087387E"/>
    <w:rsid w:val="00947E3A"/>
    <w:rsid w:val="009A208C"/>
    <w:rsid w:val="009B04F7"/>
    <w:rsid w:val="009B39CE"/>
    <w:rsid w:val="009B5150"/>
    <w:rsid w:val="009E7D60"/>
    <w:rsid w:val="00A11103"/>
    <w:rsid w:val="00A20B81"/>
    <w:rsid w:val="00AA3ECD"/>
    <w:rsid w:val="00AE546B"/>
    <w:rsid w:val="00AF0748"/>
    <w:rsid w:val="00AF390A"/>
    <w:rsid w:val="00B13EA0"/>
    <w:rsid w:val="00B46B5F"/>
    <w:rsid w:val="00B47DB8"/>
    <w:rsid w:val="00B8472E"/>
    <w:rsid w:val="00BB1568"/>
    <w:rsid w:val="00BE16E9"/>
    <w:rsid w:val="00C36B00"/>
    <w:rsid w:val="00C4343B"/>
    <w:rsid w:val="00C91CC9"/>
    <w:rsid w:val="00D128A3"/>
    <w:rsid w:val="00D34733"/>
    <w:rsid w:val="00D557FE"/>
    <w:rsid w:val="00D63A15"/>
    <w:rsid w:val="00D776E3"/>
    <w:rsid w:val="00D860C0"/>
    <w:rsid w:val="00DA3824"/>
    <w:rsid w:val="00E77B63"/>
    <w:rsid w:val="00E908B0"/>
    <w:rsid w:val="00EB3A8D"/>
    <w:rsid w:val="00ED1DAA"/>
    <w:rsid w:val="00ED62F9"/>
    <w:rsid w:val="00EF05AA"/>
    <w:rsid w:val="00EF2AEF"/>
    <w:rsid w:val="00F86E39"/>
    <w:rsid w:val="00FB0172"/>
    <w:rsid w:val="00FC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1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13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uiPriority w:val="99"/>
    <w:rsid w:val="001345CF"/>
  </w:style>
  <w:style w:type="character" w:customStyle="1" w:styleId="eop">
    <w:name w:val="eop"/>
    <w:basedOn w:val="Fuentedeprrafopredeter"/>
    <w:uiPriority w:val="99"/>
    <w:rsid w:val="001345CF"/>
  </w:style>
  <w:style w:type="character" w:customStyle="1" w:styleId="apple-converted-space">
    <w:name w:val="apple-converted-space"/>
    <w:basedOn w:val="Fuentedeprrafopredeter"/>
    <w:uiPriority w:val="99"/>
    <w:rsid w:val="001345CF"/>
  </w:style>
  <w:style w:type="character" w:customStyle="1" w:styleId="spellingerror">
    <w:name w:val="spellingerror"/>
    <w:basedOn w:val="Fuentedeprrafopredeter"/>
    <w:uiPriority w:val="99"/>
    <w:rsid w:val="001345CF"/>
  </w:style>
  <w:style w:type="paragraph" w:styleId="Piedepgina">
    <w:name w:val="footer"/>
    <w:basedOn w:val="Normal"/>
    <w:link w:val="PiedepginaCar"/>
    <w:uiPriority w:val="99"/>
    <w:rsid w:val="00FB01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85DF5"/>
    <w:rPr>
      <w:lang w:eastAsia="en-US"/>
    </w:rPr>
  </w:style>
  <w:style w:type="character" w:styleId="Nmerodepgina">
    <w:name w:val="page number"/>
    <w:basedOn w:val="Fuentedeprrafopredeter"/>
    <w:uiPriority w:val="99"/>
    <w:rsid w:val="00FB0172"/>
  </w:style>
  <w:style w:type="table" w:styleId="Tablaconcuadrcula">
    <w:name w:val="Table Grid"/>
    <w:basedOn w:val="Tablanormal"/>
    <w:uiPriority w:val="99"/>
    <w:locked/>
    <w:rsid w:val="001A06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tiva4">
    <w:name w:val="Normativa4"/>
    <w:basedOn w:val="Textoindependiente"/>
    <w:rsid w:val="00611B23"/>
    <w:pPr>
      <w:tabs>
        <w:tab w:val="left" w:pos="1418"/>
      </w:tabs>
      <w:spacing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1B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1B2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1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13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uiPriority w:val="99"/>
    <w:rsid w:val="001345CF"/>
  </w:style>
  <w:style w:type="character" w:customStyle="1" w:styleId="eop">
    <w:name w:val="eop"/>
    <w:basedOn w:val="Fuentedeprrafopredeter"/>
    <w:uiPriority w:val="99"/>
    <w:rsid w:val="001345CF"/>
  </w:style>
  <w:style w:type="character" w:customStyle="1" w:styleId="apple-converted-space">
    <w:name w:val="apple-converted-space"/>
    <w:basedOn w:val="Fuentedeprrafopredeter"/>
    <w:uiPriority w:val="99"/>
    <w:rsid w:val="001345CF"/>
  </w:style>
  <w:style w:type="character" w:customStyle="1" w:styleId="spellingerror">
    <w:name w:val="spellingerror"/>
    <w:basedOn w:val="Fuentedeprrafopredeter"/>
    <w:uiPriority w:val="99"/>
    <w:rsid w:val="001345CF"/>
  </w:style>
  <w:style w:type="paragraph" w:styleId="Piedepgina">
    <w:name w:val="footer"/>
    <w:basedOn w:val="Normal"/>
    <w:link w:val="PiedepginaCar"/>
    <w:uiPriority w:val="99"/>
    <w:rsid w:val="00FB01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85DF5"/>
    <w:rPr>
      <w:lang w:eastAsia="en-US"/>
    </w:rPr>
  </w:style>
  <w:style w:type="character" w:styleId="Nmerodepgina">
    <w:name w:val="page number"/>
    <w:basedOn w:val="Fuentedeprrafopredeter"/>
    <w:uiPriority w:val="99"/>
    <w:rsid w:val="00FB0172"/>
  </w:style>
  <w:style w:type="table" w:styleId="Tablaconcuadrcula">
    <w:name w:val="Table Grid"/>
    <w:basedOn w:val="Tablanormal"/>
    <w:uiPriority w:val="99"/>
    <w:locked/>
    <w:rsid w:val="001A06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tiva4">
    <w:name w:val="Normativa4"/>
    <w:basedOn w:val="Textoindependiente"/>
    <w:rsid w:val="00611B23"/>
    <w:pPr>
      <w:tabs>
        <w:tab w:val="left" w:pos="1418"/>
      </w:tabs>
      <w:spacing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1B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1B2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566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urias.es/deporteasturia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A03D3C20</Template>
  <TotalTime>32</TotalTime>
  <Pages>4</Pages>
  <Words>1214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RODRIGUEZ CUETO</cp:lastModifiedBy>
  <cp:revision>4</cp:revision>
  <dcterms:created xsi:type="dcterms:W3CDTF">2025-09-26T07:27:00Z</dcterms:created>
  <dcterms:modified xsi:type="dcterms:W3CDTF">2025-09-26T07:58:00Z</dcterms:modified>
</cp:coreProperties>
</file>