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FE0" w:rsidRDefault="00DC3FE0" w:rsidP="00DC3FE0">
      <w:r>
        <w:rPr>
          <w:noProof/>
        </w:rPr>
        <w:drawing>
          <wp:anchor distT="0" distB="0" distL="0" distR="0" simplePos="0" relativeHeight="251660288" behindDoc="0" locked="0" layoutInCell="1" allowOverlap="1" wp14:anchorId="7AE73AE4" wp14:editId="13CB26B4">
            <wp:simplePos x="0" y="0"/>
            <wp:positionH relativeFrom="column">
              <wp:posOffset>196215</wp:posOffset>
            </wp:positionH>
            <wp:positionV relativeFrom="paragraph">
              <wp:posOffset>134620</wp:posOffset>
            </wp:positionV>
            <wp:extent cx="4987925" cy="942975"/>
            <wp:effectExtent l="0" t="0" r="317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925" cy="942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C3FE0" w:rsidRDefault="00DC3FE0" w:rsidP="00DC3FE0"/>
    <w:p w:rsidR="00DC3FE0" w:rsidRDefault="00DC3FE0" w:rsidP="00DC3FE0"/>
    <w:p w:rsidR="00DC3FE0" w:rsidRDefault="00DC3FE0" w:rsidP="00DC3FE0"/>
    <w:p w:rsidR="00DC3FE0" w:rsidRDefault="00DC3FE0" w:rsidP="00DC3FE0"/>
    <w:p w:rsidR="00DC3FE0" w:rsidRDefault="00DC3FE0" w:rsidP="00DC3FE0"/>
    <w:p w:rsidR="00DC3FE0" w:rsidRDefault="00DC3FE0" w:rsidP="00DC3FE0"/>
    <w:p w:rsidR="00DC3FE0" w:rsidRDefault="00DC3FE0" w:rsidP="00DC3FE0">
      <w:r>
        <w:rPr>
          <w:noProof/>
        </w:rPr>
        <mc:AlternateContent>
          <mc:Choice Requires="wps">
            <w:drawing>
              <wp:anchor distT="0" distB="0" distL="0" distR="89535" simplePos="0" relativeHeight="251659264" behindDoc="0" locked="0" layoutInCell="1" allowOverlap="1" wp14:anchorId="73989430" wp14:editId="3F79FC9C">
                <wp:simplePos x="0" y="0"/>
                <wp:positionH relativeFrom="column">
                  <wp:posOffset>5944235</wp:posOffset>
                </wp:positionH>
                <wp:positionV relativeFrom="paragraph">
                  <wp:posOffset>330200</wp:posOffset>
                </wp:positionV>
                <wp:extent cx="271145" cy="54610"/>
                <wp:effectExtent l="4445" t="5715" r="635" b="635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54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FE0" w:rsidRDefault="00DC3FE0" w:rsidP="00DC3FE0"/>
                          <w:p w:rsidR="00DC3FE0" w:rsidRDefault="00DC3FE0" w:rsidP="00DC3F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89430" id="_x0000_t202" coordsize="21600,21600" o:spt="202" path="m,l,21600r21600,l21600,xe">
                <v:stroke joinstyle="miter"/>
                <v:path gradientshapeok="t" o:connecttype="rect"/>
              </v:shapetype>
              <v:shape id="Cuadro de texto 1" o:spid="_x0000_s1026" type="#_x0000_t202" style="position:absolute;margin-left:468.05pt;margin-top:26pt;width:21.35pt;height:4.3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" stroked="f">
                <v:fill opacity="0"/>
                <v:textbox inset="0,0,0,0">
                  <w:txbxContent>
                    <w:p w:rsidR="00DC3FE0" w:rsidRDefault="00DC3FE0" w:rsidP="00DC3FE0"/>
                    <w:p w:rsidR="00DC3FE0" w:rsidRDefault="00DC3FE0" w:rsidP="00DC3FE0"/>
                  </w:txbxContent>
                </v:textbox>
                <w10:wrap type="square" side="largest"/>
              </v:shape>
            </w:pict>
          </mc:Fallback>
        </mc:AlternateContent>
      </w:r>
    </w:p>
    <w:p w:rsidR="00DC3FE0" w:rsidRDefault="00DC3FE0" w:rsidP="00DC3FE0">
      <w:pPr>
        <w:pStyle w:val="Encabezado1"/>
        <w:shd w:val="clear" w:color="auto" w:fill="FFFFFF"/>
        <w:rPr>
          <w:sz w:val="16"/>
          <w:szCs w:val="16"/>
        </w:rPr>
      </w:pPr>
      <w:r>
        <w:rPr>
          <w:sz w:val="28"/>
          <w:szCs w:val="28"/>
        </w:rPr>
        <w:t>JUEGOS DEPORTIVOS DEL PRINCIPADO 2017/2018</w:t>
      </w:r>
    </w:p>
    <w:p w:rsidR="00DC3FE0" w:rsidRDefault="00DC3FE0" w:rsidP="00DC3FE0">
      <w:pPr>
        <w:pBdr>
          <w:top w:val="single" w:sz="4" w:space="1" w:color="000000"/>
          <w:left w:val="single" w:sz="4" w:space="4" w:color="000000"/>
          <w:bottom w:val="single" w:sz="4" w:space="1" w:color="000000"/>
          <w:right w:val="single" w:sz="4" w:space="4" w:color="000000"/>
        </w:pBdr>
        <w:shd w:val="clear" w:color="auto" w:fill="FFFFFF"/>
        <w:jc w:val="center"/>
        <w:rPr>
          <w:b/>
          <w:sz w:val="40"/>
          <w:szCs w:val="40"/>
        </w:rPr>
      </w:pPr>
      <w:r>
        <w:rPr>
          <w:b/>
          <w:sz w:val="28"/>
          <w:szCs w:val="28"/>
        </w:rPr>
        <w:t>FASE ZONAL FÚTBOL SALA PREBENJAMIN</w:t>
      </w:r>
    </w:p>
    <w:p w:rsidR="00DC3FE0" w:rsidRPr="00B3301F" w:rsidRDefault="00DC3FE0" w:rsidP="00DC3FE0">
      <w:pPr>
        <w:pBdr>
          <w:top w:val="single" w:sz="4" w:space="1" w:color="000000"/>
          <w:left w:val="single" w:sz="4" w:space="4" w:color="000000"/>
          <w:bottom w:val="single" w:sz="4" w:space="1" w:color="000000"/>
          <w:right w:val="single" w:sz="4" w:space="4" w:color="000000"/>
        </w:pBdr>
        <w:shd w:val="clear" w:color="auto" w:fill="FFFFFF"/>
        <w:jc w:val="center"/>
        <w:rPr>
          <w:sz w:val="36"/>
          <w:szCs w:val="36"/>
        </w:rPr>
      </w:pPr>
      <w:r w:rsidRPr="00B3301F">
        <w:rPr>
          <w:b/>
          <w:sz w:val="36"/>
          <w:szCs w:val="36"/>
        </w:rPr>
        <w:t>ZONA ORIENTE</w:t>
      </w:r>
    </w:p>
    <w:p w:rsidR="00DC3FE0" w:rsidRPr="00B3301F" w:rsidRDefault="00DC3FE0" w:rsidP="00DC3FE0">
      <w:pPr>
        <w:rPr>
          <w:sz w:val="16"/>
          <w:szCs w:val="16"/>
        </w:rPr>
      </w:pPr>
    </w:p>
    <w:p w:rsidR="00DC3FE0" w:rsidRPr="00B3301F" w:rsidRDefault="00DC3FE0" w:rsidP="00DC3FE0">
      <w:pPr>
        <w:rPr>
          <w:sz w:val="22"/>
          <w:szCs w:val="22"/>
        </w:rPr>
      </w:pPr>
    </w:p>
    <w:p w:rsidR="00DC3FE0" w:rsidRPr="00B3301F" w:rsidRDefault="00DC3FE0" w:rsidP="00DC3FE0">
      <w:pPr>
        <w:jc w:val="center"/>
        <w:rPr>
          <w:sz w:val="22"/>
          <w:szCs w:val="22"/>
        </w:rPr>
      </w:pPr>
      <w:r w:rsidRPr="00B3301F">
        <w:rPr>
          <w:b/>
          <w:sz w:val="22"/>
          <w:szCs w:val="22"/>
          <w:u w:val="single"/>
        </w:rPr>
        <w:t>FORMULA DE COMPETICION:</w:t>
      </w:r>
      <w:r w:rsidRPr="00B3301F">
        <w:rPr>
          <w:sz w:val="22"/>
          <w:szCs w:val="22"/>
        </w:rPr>
        <w:t xml:space="preserve"> LIGA DE TODOS CONTRA TODOS A UNA VUELTA, SE CLASIFICAN LOS CUATRO PRIMEROS PARA LA </w:t>
      </w:r>
      <w:r>
        <w:rPr>
          <w:sz w:val="22"/>
          <w:szCs w:val="22"/>
        </w:rPr>
        <w:t xml:space="preserve">JORNADA </w:t>
      </w:r>
      <w:proofErr w:type="gramStart"/>
      <w:r w:rsidRPr="00B3301F">
        <w:rPr>
          <w:sz w:val="22"/>
          <w:szCs w:val="22"/>
        </w:rPr>
        <w:t>FINAL</w:t>
      </w:r>
      <w:r>
        <w:rPr>
          <w:sz w:val="22"/>
          <w:szCs w:val="22"/>
        </w:rPr>
        <w:t>(</w:t>
      </w:r>
      <w:proofErr w:type="gramEnd"/>
      <w:r>
        <w:rPr>
          <w:sz w:val="22"/>
          <w:szCs w:val="22"/>
        </w:rPr>
        <w:t>3º/4ª Y 2º /1º)</w:t>
      </w:r>
    </w:p>
    <w:p w:rsidR="00DC3FE0" w:rsidRDefault="00DC3FE0" w:rsidP="00DC3FE0">
      <w:pPr>
        <w:rPr>
          <w:sz w:val="16"/>
          <w:szCs w:val="16"/>
        </w:rPr>
      </w:pPr>
    </w:p>
    <w:p w:rsidR="00DC3FE0" w:rsidRDefault="00DC3FE0" w:rsidP="00DC3FE0">
      <w:pPr>
        <w:rPr>
          <w:sz w:val="16"/>
          <w:szCs w:val="16"/>
        </w:rPr>
      </w:pPr>
    </w:p>
    <w:p w:rsidR="00DC3FE0" w:rsidRDefault="00DC3FE0" w:rsidP="00DC3FE0">
      <w:pPr>
        <w:jc w:val="center"/>
        <w:rPr>
          <w:b/>
          <w:sz w:val="16"/>
          <w:szCs w:val="16"/>
          <w:u w:val="single"/>
        </w:rPr>
      </w:pPr>
      <w:r>
        <w:rPr>
          <w:b/>
          <w:sz w:val="44"/>
          <w:szCs w:val="44"/>
          <w:u w:val="single"/>
        </w:rPr>
        <w:t>EQUIPOS:</w:t>
      </w:r>
    </w:p>
    <w:p w:rsidR="00DC3FE0" w:rsidRDefault="00DC3FE0" w:rsidP="00DC3FE0">
      <w:pPr>
        <w:rPr>
          <w:sz w:val="16"/>
          <w:szCs w:val="16"/>
        </w:rPr>
      </w:pPr>
    </w:p>
    <w:p w:rsidR="00DC3FE0" w:rsidRDefault="00DC3FE0" w:rsidP="00DC3FE0">
      <w:pPr>
        <w:rPr>
          <w:sz w:val="16"/>
          <w:szCs w:val="16"/>
        </w:rPr>
      </w:pPr>
    </w:p>
    <w:tbl>
      <w:tblPr>
        <w:tblW w:w="8087" w:type="dxa"/>
        <w:tblInd w:w="1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90"/>
        <w:gridCol w:w="2697"/>
      </w:tblGrid>
      <w:tr w:rsidR="00DC3FE0" w:rsidTr="00A45016">
        <w:trPr>
          <w:trHeight w:val="381"/>
        </w:trPr>
        <w:tc>
          <w:tcPr>
            <w:tcW w:w="5390" w:type="dxa"/>
            <w:shd w:val="clear" w:color="auto" w:fill="auto"/>
            <w:vAlign w:val="center"/>
          </w:tcPr>
          <w:p w:rsidR="00DC3FE0" w:rsidRDefault="00DC3FE0" w:rsidP="00A45016">
            <w:pPr>
              <w:snapToGrid w:val="0"/>
              <w:jc w:val="center"/>
              <w:rPr>
                <w:b/>
                <w:sz w:val="32"/>
                <w:szCs w:val="32"/>
              </w:rPr>
            </w:pPr>
            <w:r>
              <w:rPr>
                <w:b/>
                <w:sz w:val="32"/>
                <w:szCs w:val="32"/>
              </w:rPr>
              <w:t>NOMBRE DEL EQUIPO</w:t>
            </w:r>
          </w:p>
        </w:tc>
        <w:tc>
          <w:tcPr>
            <w:tcW w:w="2697" w:type="dxa"/>
            <w:shd w:val="clear" w:color="auto" w:fill="auto"/>
            <w:vAlign w:val="center"/>
          </w:tcPr>
          <w:p w:rsidR="00DC3FE0" w:rsidRDefault="00DC3FE0" w:rsidP="00A45016">
            <w:pPr>
              <w:snapToGrid w:val="0"/>
              <w:jc w:val="center"/>
              <w:rPr>
                <w:b/>
                <w:sz w:val="32"/>
                <w:szCs w:val="32"/>
              </w:rPr>
            </w:pPr>
            <w:r>
              <w:rPr>
                <w:b/>
                <w:sz w:val="32"/>
                <w:szCs w:val="32"/>
              </w:rPr>
              <w:t>LOCALIDAD</w:t>
            </w:r>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Pr>
                <w:iCs/>
                <w:sz w:val="28"/>
                <w:szCs w:val="28"/>
              </w:rPr>
              <w:t xml:space="preserve">C.P.  RECONQUISTA </w:t>
            </w:r>
          </w:p>
        </w:tc>
        <w:tc>
          <w:tcPr>
            <w:tcW w:w="2697" w:type="dxa"/>
            <w:shd w:val="clear" w:color="auto" w:fill="auto"/>
            <w:vAlign w:val="center"/>
          </w:tcPr>
          <w:p w:rsidR="00DC3FE0" w:rsidRDefault="00DC3FE0" w:rsidP="00A45016">
            <w:pPr>
              <w:snapToGrid w:val="0"/>
              <w:jc w:val="center"/>
              <w:rPr>
                <w:rFonts w:ascii="Arial" w:hAnsi="Arial" w:cs="Arial"/>
                <w:sz w:val="28"/>
                <w:szCs w:val="28"/>
                <w:u w:val="single"/>
                <w:shd w:val="clear" w:color="auto" w:fill="FFFFFF"/>
              </w:rPr>
            </w:pPr>
            <w:r>
              <w:rPr>
                <w:bCs/>
                <w:sz w:val="26"/>
                <w:szCs w:val="26"/>
              </w:rPr>
              <w:t>Cangas de Onís</w:t>
            </w:r>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Pr>
                <w:iCs/>
                <w:sz w:val="28"/>
                <w:szCs w:val="28"/>
              </w:rPr>
              <w:t>URRACA “A”</w:t>
            </w:r>
          </w:p>
        </w:tc>
        <w:tc>
          <w:tcPr>
            <w:tcW w:w="2697" w:type="dxa"/>
            <w:shd w:val="clear" w:color="auto" w:fill="auto"/>
            <w:vAlign w:val="center"/>
          </w:tcPr>
          <w:p w:rsidR="00DC3FE0" w:rsidRDefault="00DC3FE0" w:rsidP="00A45016">
            <w:pPr>
              <w:snapToGrid w:val="0"/>
              <w:jc w:val="center"/>
              <w:rPr>
                <w:rFonts w:ascii="Arial" w:hAnsi="Arial" w:cs="Arial"/>
                <w:sz w:val="28"/>
                <w:szCs w:val="28"/>
                <w:u w:val="single"/>
                <w:shd w:val="clear" w:color="auto" w:fill="FFFFFF"/>
              </w:rPr>
            </w:pPr>
            <w:r>
              <w:rPr>
                <w:bCs/>
                <w:sz w:val="26"/>
                <w:szCs w:val="26"/>
              </w:rPr>
              <w:t>Posada</w:t>
            </w:r>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Pr>
                <w:iCs/>
                <w:sz w:val="28"/>
                <w:szCs w:val="28"/>
              </w:rPr>
              <w:t>URRACA “B”</w:t>
            </w:r>
          </w:p>
        </w:tc>
        <w:tc>
          <w:tcPr>
            <w:tcW w:w="2697" w:type="dxa"/>
            <w:shd w:val="clear" w:color="auto" w:fill="auto"/>
            <w:vAlign w:val="center"/>
          </w:tcPr>
          <w:p w:rsidR="00DC3FE0" w:rsidRPr="003B692E" w:rsidRDefault="00DC3FE0" w:rsidP="00A45016">
            <w:pPr>
              <w:snapToGrid w:val="0"/>
              <w:jc w:val="center"/>
              <w:rPr>
                <w:bCs/>
                <w:sz w:val="26"/>
                <w:szCs w:val="26"/>
              </w:rPr>
            </w:pPr>
            <w:r>
              <w:rPr>
                <w:bCs/>
                <w:sz w:val="26"/>
                <w:szCs w:val="26"/>
              </w:rPr>
              <w:t>Posada</w:t>
            </w:r>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sidRPr="003B692E">
              <w:rPr>
                <w:iCs/>
                <w:sz w:val="28"/>
                <w:szCs w:val="28"/>
              </w:rPr>
              <w:t xml:space="preserve">C.P. ARENAS </w:t>
            </w:r>
            <w:r>
              <w:rPr>
                <w:iCs/>
                <w:sz w:val="28"/>
                <w:szCs w:val="28"/>
              </w:rPr>
              <w:t>-PANES</w:t>
            </w:r>
          </w:p>
        </w:tc>
        <w:tc>
          <w:tcPr>
            <w:tcW w:w="2697" w:type="dxa"/>
            <w:shd w:val="clear" w:color="auto" w:fill="auto"/>
            <w:vAlign w:val="center"/>
          </w:tcPr>
          <w:p w:rsidR="00DC3FE0" w:rsidRDefault="00DC3FE0" w:rsidP="00A45016">
            <w:pPr>
              <w:snapToGrid w:val="0"/>
              <w:jc w:val="center"/>
              <w:rPr>
                <w:rFonts w:ascii="Arial" w:hAnsi="Arial" w:cs="Arial"/>
                <w:sz w:val="28"/>
                <w:szCs w:val="28"/>
                <w:u w:val="single"/>
                <w:shd w:val="clear" w:color="auto" w:fill="FFFFFF"/>
              </w:rPr>
            </w:pPr>
            <w:r>
              <w:rPr>
                <w:bCs/>
                <w:sz w:val="26"/>
                <w:szCs w:val="26"/>
              </w:rPr>
              <w:t xml:space="preserve">Arenas </w:t>
            </w:r>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Pr>
                <w:iCs/>
                <w:sz w:val="28"/>
                <w:szCs w:val="28"/>
              </w:rPr>
              <w:t xml:space="preserve">CRA PICOS DE EUROPA </w:t>
            </w:r>
          </w:p>
        </w:tc>
        <w:tc>
          <w:tcPr>
            <w:tcW w:w="2697" w:type="dxa"/>
            <w:shd w:val="clear" w:color="auto" w:fill="auto"/>
            <w:vAlign w:val="center"/>
          </w:tcPr>
          <w:p w:rsidR="00DC3FE0" w:rsidRDefault="00DC3FE0" w:rsidP="00A45016">
            <w:pPr>
              <w:snapToGrid w:val="0"/>
              <w:jc w:val="center"/>
              <w:rPr>
                <w:rFonts w:ascii="Arial" w:hAnsi="Arial" w:cs="Arial"/>
                <w:sz w:val="28"/>
                <w:szCs w:val="28"/>
                <w:u w:val="single"/>
                <w:shd w:val="clear" w:color="auto" w:fill="FFFFFF"/>
              </w:rPr>
            </w:pPr>
            <w:proofErr w:type="spellStart"/>
            <w:r>
              <w:rPr>
                <w:bCs/>
                <w:sz w:val="26"/>
                <w:szCs w:val="26"/>
              </w:rPr>
              <w:t>Benia</w:t>
            </w:r>
            <w:proofErr w:type="spellEnd"/>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Pr>
                <w:iCs/>
                <w:sz w:val="28"/>
                <w:szCs w:val="28"/>
              </w:rPr>
              <w:t xml:space="preserve">C.P. RIO SELLA </w:t>
            </w:r>
          </w:p>
        </w:tc>
        <w:tc>
          <w:tcPr>
            <w:tcW w:w="2697" w:type="dxa"/>
            <w:shd w:val="clear" w:color="auto" w:fill="auto"/>
            <w:vAlign w:val="center"/>
          </w:tcPr>
          <w:p w:rsidR="00DC3FE0" w:rsidRDefault="00DC3FE0" w:rsidP="00A45016">
            <w:pPr>
              <w:snapToGrid w:val="0"/>
              <w:jc w:val="center"/>
              <w:rPr>
                <w:rFonts w:ascii="Arial" w:hAnsi="Arial" w:cs="Arial"/>
                <w:sz w:val="28"/>
                <w:szCs w:val="28"/>
                <w:u w:val="single"/>
                <w:shd w:val="clear" w:color="auto" w:fill="FFFFFF"/>
              </w:rPr>
            </w:pPr>
            <w:proofErr w:type="spellStart"/>
            <w:r>
              <w:rPr>
                <w:bCs/>
                <w:sz w:val="26"/>
                <w:szCs w:val="26"/>
              </w:rPr>
              <w:t>Arriondas</w:t>
            </w:r>
            <w:proofErr w:type="spellEnd"/>
          </w:p>
        </w:tc>
      </w:tr>
      <w:tr w:rsidR="00DC3FE0" w:rsidTr="00A45016">
        <w:trPr>
          <w:trHeight w:val="381"/>
        </w:trPr>
        <w:tc>
          <w:tcPr>
            <w:tcW w:w="5390" w:type="dxa"/>
            <w:shd w:val="clear" w:color="auto" w:fill="auto"/>
            <w:vAlign w:val="center"/>
          </w:tcPr>
          <w:p w:rsidR="00DC3FE0" w:rsidRDefault="00DC3FE0" w:rsidP="00A45016">
            <w:pPr>
              <w:snapToGrid w:val="0"/>
              <w:jc w:val="center"/>
              <w:rPr>
                <w:bCs/>
                <w:sz w:val="26"/>
                <w:szCs w:val="26"/>
              </w:rPr>
            </w:pPr>
            <w:r>
              <w:rPr>
                <w:iCs/>
                <w:sz w:val="28"/>
                <w:szCs w:val="28"/>
              </w:rPr>
              <w:t xml:space="preserve">NS ROSARIO / MANUEL FDEZ.-JUNCOS  </w:t>
            </w:r>
          </w:p>
        </w:tc>
        <w:tc>
          <w:tcPr>
            <w:tcW w:w="2697" w:type="dxa"/>
            <w:shd w:val="clear" w:color="auto" w:fill="auto"/>
            <w:vAlign w:val="center"/>
          </w:tcPr>
          <w:p w:rsidR="00DC3FE0" w:rsidRDefault="00DC3FE0" w:rsidP="00A45016">
            <w:pPr>
              <w:snapToGrid w:val="0"/>
              <w:jc w:val="center"/>
              <w:rPr>
                <w:rFonts w:ascii="Arial" w:hAnsi="Arial" w:cs="Arial"/>
                <w:sz w:val="28"/>
                <w:szCs w:val="28"/>
                <w:u w:val="single"/>
                <w:shd w:val="clear" w:color="auto" w:fill="FFFFFF"/>
              </w:rPr>
            </w:pPr>
            <w:r>
              <w:rPr>
                <w:bCs/>
                <w:sz w:val="26"/>
                <w:szCs w:val="26"/>
              </w:rPr>
              <w:t>Ribadesella</w:t>
            </w:r>
          </w:p>
        </w:tc>
      </w:tr>
    </w:tbl>
    <w:p w:rsidR="00DC3FE0" w:rsidRDefault="00DC3FE0" w:rsidP="00DC3FE0">
      <w:pPr>
        <w:rPr>
          <w:b/>
          <w:sz w:val="16"/>
          <w:szCs w:val="16"/>
          <w:u w:val="single"/>
        </w:rPr>
      </w:pPr>
    </w:p>
    <w:p w:rsidR="00DC3FE0" w:rsidRPr="00B3301F" w:rsidRDefault="00DC3FE0" w:rsidP="00DC3FE0">
      <w:pPr>
        <w:rPr>
          <w:b/>
          <w:sz w:val="16"/>
          <w:szCs w:val="16"/>
          <w:u w:val="single"/>
        </w:rPr>
      </w:pPr>
    </w:p>
    <w:p w:rsidR="00DC3FE0" w:rsidRPr="003E7B7C" w:rsidRDefault="00DC3FE0" w:rsidP="00DC3FE0">
      <w:pPr>
        <w:rPr>
          <w:b/>
          <w:sz w:val="16"/>
          <w:szCs w:val="16"/>
          <w:u w:val="single"/>
        </w:rPr>
      </w:pPr>
    </w:p>
    <w:p w:rsidR="00DC3FE0" w:rsidRDefault="00DC3FE0" w:rsidP="00DC3FE0">
      <w:pPr>
        <w:jc w:val="center"/>
        <w:rPr>
          <w:b/>
          <w:sz w:val="44"/>
          <w:szCs w:val="44"/>
          <w:u w:val="single"/>
        </w:rPr>
      </w:pPr>
      <w:r>
        <w:rPr>
          <w:b/>
          <w:sz w:val="44"/>
          <w:szCs w:val="44"/>
          <w:u w:val="single"/>
        </w:rPr>
        <w:t>CALENDARIO</w:t>
      </w:r>
    </w:p>
    <w:p w:rsidR="00DC3FE0" w:rsidRDefault="00DC3FE0" w:rsidP="00DC3FE0">
      <w:pPr>
        <w:rPr>
          <w:b/>
          <w:caps/>
          <w:sz w:val="28"/>
        </w:rPr>
      </w:pPr>
    </w:p>
    <w:p w:rsidR="00DC3FE0" w:rsidRPr="003E7B7C" w:rsidRDefault="00DC3FE0" w:rsidP="00DC3FE0">
      <w:pPr>
        <w:rPr>
          <w:b/>
          <w:caps/>
          <w:sz w:val="16"/>
          <w:szCs w:val="16"/>
        </w:rPr>
      </w:pPr>
    </w:p>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Pr>
                <w:b/>
                <w:caps/>
                <w:sz w:val="32"/>
                <w:szCs w:val="32"/>
              </w:rPr>
              <w:t xml:space="preserve">1ª </w:t>
            </w:r>
            <w:proofErr w:type="gramStart"/>
            <w:r>
              <w:rPr>
                <w:b/>
                <w:caps/>
                <w:sz w:val="32"/>
                <w:szCs w:val="32"/>
              </w:rPr>
              <w:t>JORNADA :</w:t>
            </w:r>
            <w:proofErr w:type="gramEnd"/>
            <w:r>
              <w:rPr>
                <w:b/>
                <w:caps/>
                <w:sz w:val="32"/>
                <w:szCs w:val="32"/>
              </w:rPr>
              <w:t xml:space="preserve">        1</w:t>
            </w:r>
            <w:r w:rsidR="00AF791A">
              <w:rPr>
                <w:b/>
                <w:caps/>
                <w:sz w:val="32"/>
                <w:szCs w:val="32"/>
              </w:rPr>
              <w:t>5</w:t>
            </w:r>
            <w:r>
              <w:rPr>
                <w:b/>
                <w:caps/>
                <w:sz w:val="32"/>
                <w:szCs w:val="32"/>
              </w:rPr>
              <w:t xml:space="preserve"> DICIEMBRE 2018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proofErr w:type="gramStart"/>
            <w:r>
              <w:rPr>
                <w:bCs/>
                <w:iCs/>
                <w:sz w:val="28"/>
              </w:rPr>
              <w:t>Urraca  A</w:t>
            </w:r>
            <w:proofErr w:type="gramEnd"/>
            <w:r w:rsidRPr="00EC1544">
              <w:rPr>
                <w:bCs/>
                <w:iCs/>
                <w:sz w:val="28"/>
              </w:rPr>
              <w:t xml:space="preserve">                                                     </w:t>
            </w:r>
          </w:p>
        </w:tc>
        <w:tc>
          <w:tcPr>
            <w:tcW w:w="6804" w:type="dxa"/>
            <w:tcBorders>
              <w:right w:val="single" w:sz="4" w:space="0" w:color="000000"/>
            </w:tcBorders>
            <w:shd w:val="clear" w:color="auto" w:fill="auto"/>
          </w:tcPr>
          <w:p w:rsidR="00DC3FE0" w:rsidRDefault="00DC3FE0" w:rsidP="00A45016">
            <w:pPr>
              <w:snapToGrid w:val="0"/>
              <w:ind w:right="278"/>
              <w:rPr>
                <w:bCs/>
                <w:iCs/>
                <w:sz w:val="28"/>
              </w:rPr>
            </w:pPr>
            <w:r>
              <w:rPr>
                <w:bCs/>
                <w:iCs/>
                <w:sz w:val="28"/>
              </w:rPr>
              <w:t>Urraca B</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r>
              <w:rPr>
                <w:bCs/>
                <w:iCs/>
                <w:sz w:val="28"/>
              </w:rPr>
              <w:t xml:space="preserve">C.P. Arenas- Panes                                 </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DC3FE0" w:rsidP="00A45016">
            <w:pPr>
              <w:snapToGrid w:val="0"/>
              <w:ind w:right="278"/>
            </w:pPr>
            <w:r>
              <w:rPr>
                <w:bCs/>
                <w:iCs/>
                <w:sz w:val="28"/>
              </w:rPr>
              <w:t xml:space="preserve">C.P. Reconquista </w:t>
            </w: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r>
              <w:rPr>
                <w:bCs/>
                <w:iCs/>
                <w:sz w:val="28"/>
              </w:rPr>
              <w:t>C</w:t>
            </w:r>
            <w:r>
              <w:rPr>
                <w:bCs/>
                <w:iCs/>
                <w:sz w:val="28"/>
              </w:rPr>
              <w:t>RA</w:t>
            </w:r>
            <w:r>
              <w:rPr>
                <w:bCs/>
                <w:iCs/>
                <w:sz w:val="28"/>
              </w:rPr>
              <w:t xml:space="preserve"> Picos de Europa</w:t>
            </w:r>
          </w:p>
        </w:tc>
        <w:tc>
          <w:tcPr>
            <w:tcW w:w="6804" w:type="dxa"/>
            <w:tcBorders>
              <w:right w:val="single" w:sz="4" w:space="0" w:color="000000"/>
            </w:tcBorders>
            <w:shd w:val="clear" w:color="auto" w:fill="auto"/>
          </w:tcPr>
          <w:p w:rsidR="00DC3FE0" w:rsidRDefault="00DC3FE0" w:rsidP="00A45016">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pPr>
          </w:p>
        </w:tc>
      </w:tr>
      <w:tr w:rsidR="00DC3FE0" w:rsidTr="00A45016">
        <w:trPr>
          <w:trHeight w:val="858"/>
        </w:trPr>
        <w:tc>
          <w:tcPr>
            <w:tcW w:w="3633" w:type="dxa"/>
            <w:tcBorders>
              <w:left w:val="single" w:sz="4" w:space="0" w:color="000000"/>
              <w:bottom w:val="single" w:sz="4" w:space="0" w:color="000000"/>
            </w:tcBorders>
            <w:shd w:val="clear" w:color="auto" w:fill="auto"/>
          </w:tcPr>
          <w:p w:rsidR="00DC3FE0" w:rsidRDefault="00DC3FE0" w:rsidP="00A45016">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DC3FE0" w:rsidRDefault="00DC3FE0" w:rsidP="00A45016">
            <w:pPr>
              <w:snapToGrid w:val="0"/>
              <w:ind w:right="278"/>
            </w:pPr>
            <w:r>
              <w:rPr>
                <w:rFonts w:cs="Times New Roman"/>
                <w:bCs/>
                <w:iCs/>
                <w:sz w:val="28"/>
              </w:rPr>
              <w:t>NS Rosario/Manuel FJ</w:t>
            </w:r>
            <w:r w:rsidRPr="00F54057">
              <w:rPr>
                <w:bCs/>
                <w:iCs/>
                <w:sz w:val="28"/>
              </w:rPr>
              <w:t xml:space="preserve">                                 </w:t>
            </w:r>
          </w:p>
        </w:tc>
      </w:tr>
    </w:tbl>
    <w:p w:rsidR="00DC3FE0" w:rsidRPr="008D0334" w:rsidRDefault="00DC3FE0" w:rsidP="00DC3FE0">
      <w:pPr>
        <w:rPr>
          <w:sz w:val="16"/>
          <w:szCs w:val="16"/>
        </w:rPr>
      </w:pPr>
    </w:p>
    <w:p w:rsidR="00E70A6B" w:rsidRDefault="008B1F3C"/>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Pr>
                <w:b/>
                <w:caps/>
                <w:sz w:val="32"/>
                <w:szCs w:val="32"/>
              </w:rPr>
              <w:t>2</w:t>
            </w:r>
            <w:r>
              <w:rPr>
                <w:b/>
                <w:caps/>
                <w:sz w:val="32"/>
                <w:szCs w:val="32"/>
              </w:rPr>
              <w:t xml:space="preserve">ª </w:t>
            </w:r>
            <w:proofErr w:type="gramStart"/>
            <w:r>
              <w:rPr>
                <w:b/>
                <w:caps/>
                <w:sz w:val="32"/>
                <w:szCs w:val="32"/>
              </w:rPr>
              <w:t>JORNADA :</w:t>
            </w:r>
            <w:proofErr w:type="gramEnd"/>
            <w:r>
              <w:rPr>
                <w:b/>
                <w:caps/>
                <w:sz w:val="32"/>
                <w:szCs w:val="32"/>
              </w:rPr>
              <w:t xml:space="preserve">        </w:t>
            </w:r>
            <w:r w:rsidR="00AF791A">
              <w:rPr>
                <w:b/>
                <w:caps/>
                <w:sz w:val="32"/>
                <w:szCs w:val="32"/>
              </w:rPr>
              <w:t>26</w:t>
            </w:r>
            <w:r>
              <w:rPr>
                <w:b/>
                <w:caps/>
                <w:sz w:val="32"/>
                <w:szCs w:val="32"/>
              </w:rPr>
              <w:t xml:space="preserve"> </w:t>
            </w:r>
            <w:r w:rsidR="00AF791A">
              <w:rPr>
                <w:b/>
                <w:caps/>
                <w:sz w:val="32"/>
                <w:szCs w:val="32"/>
              </w:rPr>
              <w:t>ENERO</w:t>
            </w:r>
            <w:r>
              <w:rPr>
                <w:b/>
                <w:caps/>
                <w:sz w:val="32"/>
                <w:szCs w:val="32"/>
              </w:rPr>
              <w:t xml:space="preserve"> 201</w:t>
            </w:r>
            <w:r w:rsidR="00AF791A">
              <w:rPr>
                <w:b/>
                <w:caps/>
                <w:sz w:val="32"/>
                <w:szCs w:val="32"/>
              </w:rPr>
              <w:t>9</w:t>
            </w:r>
            <w:r>
              <w:rPr>
                <w:b/>
                <w:caps/>
                <w:sz w:val="32"/>
                <w:szCs w:val="32"/>
              </w:rPr>
              <w:t xml:space="preserve">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A45016">
        <w:trPr>
          <w:trHeight w:val="858"/>
        </w:trPr>
        <w:tc>
          <w:tcPr>
            <w:tcW w:w="3633" w:type="dxa"/>
            <w:tcBorders>
              <w:left w:val="single" w:sz="4" w:space="0" w:color="000000"/>
            </w:tcBorders>
            <w:shd w:val="clear" w:color="auto" w:fill="auto"/>
          </w:tcPr>
          <w:p w:rsidR="00DC3FE0" w:rsidRDefault="00DC3FE0" w:rsidP="00DC3FE0">
            <w:pPr>
              <w:snapToGrid w:val="0"/>
              <w:ind w:right="278"/>
              <w:rPr>
                <w:bCs/>
                <w:iCs/>
                <w:sz w:val="28"/>
              </w:rPr>
            </w:pPr>
            <w:r>
              <w:rPr>
                <w:bCs/>
                <w:iCs/>
                <w:sz w:val="28"/>
              </w:rPr>
              <w:t xml:space="preserve">C.P. Arenas- Panes                                 </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DC3FE0" w:rsidP="00A45016">
            <w:pPr>
              <w:snapToGrid w:val="0"/>
              <w:ind w:right="278"/>
              <w:rPr>
                <w:bCs/>
                <w:iCs/>
                <w:sz w:val="28"/>
              </w:rPr>
            </w:pPr>
            <w:r>
              <w:rPr>
                <w:bCs/>
                <w:iCs/>
                <w:sz w:val="28"/>
              </w:rPr>
              <w:t xml:space="preserve">Urraca </w:t>
            </w:r>
            <w:r>
              <w:rPr>
                <w:bCs/>
                <w:iCs/>
                <w:sz w:val="28"/>
              </w:rPr>
              <w:t>A</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r>
              <w:rPr>
                <w:bCs/>
                <w:iCs/>
                <w:sz w:val="28"/>
              </w:rPr>
              <w:t xml:space="preserve">C.P. Reconquista </w:t>
            </w:r>
          </w:p>
        </w:tc>
        <w:tc>
          <w:tcPr>
            <w:tcW w:w="6804" w:type="dxa"/>
            <w:tcBorders>
              <w:right w:val="single" w:sz="4" w:space="0" w:color="000000"/>
            </w:tcBorders>
            <w:shd w:val="clear" w:color="auto" w:fill="auto"/>
          </w:tcPr>
          <w:p w:rsidR="00DC3FE0" w:rsidRDefault="00DC3FE0" w:rsidP="00DC3FE0">
            <w:pPr>
              <w:snapToGrid w:val="0"/>
              <w:ind w:right="278"/>
              <w:rPr>
                <w:bCs/>
                <w:iCs/>
                <w:sz w:val="28"/>
              </w:rPr>
            </w:pPr>
            <w:r>
              <w:rPr>
                <w:bCs/>
                <w:iCs/>
                <w:sz w:val="28"/>
              </w:rPr>
              <w:t>Urraca B</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r>
              <w:rPr>
                <w:rFonts w:cs="Times New Roman"/>
                <w:bCs/>
                <w:iCs/>
                <w:sz w:val="28"/>
              </w:rPr>
              <w:t>NS Rosario/Manuel FJ</w:t>
            </w:r>
            <w:r w:rsidRPr="00F54057">
              <w:rPr>
                <w:bCs/>
                <w:iCs/>
                <w:sz w:val="28"/>
              </w:rPr>
              <w:t xml:space="preserve">                                 </w:t>
            </w:r>
          </w:p>
        </w:tc>
        <w:tc>
          <w:tcPr>
            <w:tcW w:w="6804" w:type="dxa"/>
            <w:tcBorders>
              <w:right w:val="single" w:sz="4" w:space="0" w:color="000000"/>
            </w:tcBorders>
            <w:shd w:val="clear" w:color="auto" w:fill="auto"/>
          </w:tcPr>
          <w:p w:rsidR="00DC3FE0" w:rsidRDefault="00DC3FE0" w:rsidP="00A45016">
            <w:pPr>
              <w:snapToGrid w:val="0"/>
              <w:ind w:right="278"/>
            </w:pPr>
            <w:r>
              <w:rPr>
                <w:bCs/>
                <w:iCs/>
                <w:sz w:val="28"/>
              </w:rPr>
              <w:t>CRA Picos de Europa</w:t>
            </w:r>
            <w:r>
              <w:t xml:space="preserve"> </w:t>
            </w:r>
          </w:p>
        </w:tc>
      </w:tr>
      <w:tr w:rsidR="00DC3FE0" w:rsidTr="00A45016">
        <w:trPr>
          <w:trHeight w:val="858"/>
        </w:trPr>
        <w:tc>
          <w:tcPr>
            <w:tcW w:w="3633" w:type="dxa"/>
            <w:tcBorders>
              <w:left w:val="single" w:sz="4" w:space="0" w:color="000000"/>
              <w:bottom w:val="single" w:sz="4" w:space="0" w:color="000000"/>
            </w:tcBorders>
            <w:shd w:val="clear" w:color="auto" w:fill="auto"/>
          </w:tcPr>
          <w:p w:rsidR="00DC3FE0" w:rsidRDefault="00DC3FE0" w:rsidP="00A45016">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DC3FE0" w:rsidRDefault="00DC3FE0" w:rsidP="00DC3FE0">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pPr>
          </w:p>
        </w:tc>
      </w:tr>
    </w:tbl>
    <w:p w:rsidR="00DC3FE0" w:rsidRDefault="00DC3FE0"/>
    <w:p w:rsidR="00DC3FE0" w:rsidRDefault="00DC3FE0"/>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Pr>
                <w:b/>
                <w:caps/>
                <w:sz w:val="32"/>
                <w:szCs w:val="32"/>
              </w:rPr>
              <w:t>3</w:t>
            </w:r>
            <w:r>
              <w:rPr>
                <w:b/>
                <w:caps/>
                <w:sz w:val="32"/>
                <w:szCs w:val="32"/>
              </w:rPr>
              <w:t xml:space="preserve">ª </w:t>
            </w:r>
            <w:proofErr w:type="gramStart"/>
            <w:r>
              <w:rPr>
                <w:b/>
                <w:caps/>
                <w:sz w:val="32"/>
                <w:szCs w:val="32"/>
              </w:rPr>
              <w:t>JORNADA :</w:t>
            </w:r>
            <w:proofErr w:type="gramEnd"/>
            <w:r>
              <w:rPr>
                <w:b/>
                <w:caps/>
                <w:sz w:val="32"/>
                <w:szCs w:val="32"/>
              </w:rPr>
              <w:t xml:space="preserve">        1</w:t>
            </w:r>
            <w:r w:rsidR="00AF791A">
              <w:rPr>
                <w:b/>
                <w:caps/>
                <w:sz w:val="32"/>
                <w:szCs w:val="32"/>
              </w:rPr>
              <w:t>6</w:t>
            </w:r>
            <w:r>
              <w:rPr>
                <w:b/>
                <w:caps/>
                <w:sz w:val="32"/>
                <w:szCs w:val="32"/>
              </w:rPr>
              <w:t xml:space="preserve"> </w:t>
            </w:r>
            <w:r w:rsidR="00AF791A">
              <w:rPr>
                <w:b/>
                <w:caps/>
                <w:sz w:val="32"/>
                <w:szCs w:val="32"/>
              </w:rPr>
              <w:t>FEBRERO</w:t>
            </w:r>
            <w:r>
              <w:rPr>
                <w:b/>
                <w:caps/>
                <w:sz w:val="32"/>
                <w:szCs w:val="32"/>
              </w:rPr>
              <w:t xml:space="preserve"> 201</w:t>
            </w:r>
            <w:r w:rsidR="00AF791A">
              <w:rPr>
                <w:b/>
                <w:caps/>
                <w:sz w:val="32"/>
                <w:szCs w:val="32"/>
              </w:rPr>
              <w:t>9</w:t>
            </w:r>
            <w:r>
              <w:rPr>
                <w:b/>
                <w:caps/>
                <w:sz w:val="32"/>
                <w:szCs w:val="32"/>
              </w:rPr>
              <w:t xml:space="preserve">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proofErr w:type="gramStart"/>
            <w:r>
              <w:rPr>
                <w:bCs/>
                <w:iCs/>
                <w:sz w:val="28"/>
              </w:rPr>
              <w:t>Urraca  A</w:t>
            </w:r>
            <w:proofErr w:type="gramEnd"/>
            <w:r w:rsidRPr="00EC1544">
              <w:rPr>
                <w:bCs/>
                <w:iCs/>
                <w:sz w:val="28"/>
              </w:rPr>
              <w:t xml:space="preserve">                                                     </w:t>
            </w:r>
          </w:p>
        </w:tc>
        <w:tc>
          <w:tcPr>
            <w:tcW w:w="6804" w:type="dxa"/>
            <w:tcBorders>
              <w:right w:val="single" w:sz="4" w:space="0" w:color="000000"/>
            </w:tcBorders>
            <w:shd w:val="clear" w:color="auto" w:fill="auto"/>
          </w:tcPr>
          <w:p w:rsidR="00DC3FE0" w:rsidRDefault="00DC3FE0" w:rsidP="00A45016">
            <w:pPr>
              <w:snapToGrid w:val="0"/>
              <w:ind w:right="278"/>
            </w:pPr>
            <w:r>
              <w:rPr>
                <w:bCs/>
                <w:iCs/>
                <w:sz w:val="28"/>
              </w:rPr>
              <w:t xml:space="preserve">C.P. Reconquista </w:t>
            </w:r>
          </w:p>
        </w:tc>
      </w:tr>
      <w:tr w:rsidR="00DC3FE0" w:rsidTr="00A45016">
        <w:trPr>
          <w:trHeight w:val="858"/>
        </w:trPr>
        <w:tc>
          <w:tcPr>
            <w:tcW w:w="3633" w:type="dxa"/>
            <w:tcBorders>
              <w:left w:val="single" w:sz="4" w:space="0" w:color="000000"/>
            </w:tcBorders>
            <w:shd w:val="clear" w:color="auto" w:fill="auto"/>
          </w:tcPr>
          <w:p w:rsidR="00DC3FE0" w:rsidRDefault="00DC3FE0" w:rsidP="00DC3FE0">
            <w:pPr>
              <w:snapToGrid w:val="0"/>
              <w:ind w:right="278"/>
              <w:rPr>
                <w:bCs/>
                <w:iCs/>
                <w:sz w:val="28"/>
              </w:rPr>
            </w:pPr>
            <w:r>
              <w:rPr>
                <w:bCs/>
                <w:iCs/>
                <w:sz w:val="28"/>
              </w:rPr>
              <w:t>Urraca B</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DC3FE0" w:rsidP="00DC3FE0">
            <w:pPr>
              <w:snapToGrid w:val="0"/>
              <w:ind w:right="278"/>
              <w:rPr>
                <w:bCs/>
                <w:iCs/>
                <w:sz w:val="28"/>
              </w:rPr>
            </w:pPr>
            <w:r>
              <w:rPr>
                <w:bCs/>
                <w:iCs/>
                <w:sz w:val="28"/>
              </w:rPr>
              <w:t xml:space="preserve">C.P. Arenas- Panes                                 </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DC3FE0" w:rsidP="00DC3FE0">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DC3FE0" w:rsidP="00A45016">
            <w:pPr>
              <w:snapToGrid w:val="0"/>
              <w:ind w:right="278"/>
            </w:pPr>
            <w:r>
              <w:rPr>
                <w:rFonts w:cs="Times New Roman"/>
                <w:bCs/>
                <w:iCs/>
                <w:sz w:val="28"/>
              </w:rPr>
              <w:t>NS Rosario/Manuel FJ</w:t>
            </w:r>
            <w:r w:rsidRPr="00F54057">
              <w:rPr>
                <w:bCs/>
                <w:iCs/>
                <w:sz w:val="28"/>
              </w:rPr>
              <w:t xml:space="preserve">                                 </w:t>
            </w:r>
          </w:p>
        </w:tc>
      </w:tr>
      <w:tr w:rsidR="00DC3FE0" w:rsidTr="00A45016">
        <w:trPr>
          <w:trHeight w:val="858"/>
        </w:trPr>
        <w:tc>
          <w:tcPr>
            <w:tcW w:w="3633" w:type="dxa"/>
            <w:tcBorders>
              <w:left w:val="single" w:sz="4" w:space="0" w:color="000000"/>
              <w:bottom w:val="single" w:sz="4" w:space="0" w:color="000000"/>
            </w:tcBorders>
            <w:shd w:val="clear" w:color="auto" w:fill="auto"/>
          </w:tcPr>
          <w:p w:rsidR="00DC3FE0" w:rsidRDefault="00DC3FE0" w:rsidP="00A45016">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DC3FE0" w:rsidRDefault="00DC3FE0" w:rsidP="00A45016">
            <w:pPr>
              <w:snapToGrid w:val="0"/>
              <w:ind w:right="278"/>
            </w:pPr>
            <w:r>
              <w:rPr>
                <w:bCs/>
                <w:iCs/>
                <w:sz w:val="28"/>
              </w:rPr>
              <w:t>CRA Picos de Europa</w:t>
            </w:r>
          </w:p>
        </w:tc>
      </w:tr>
    </w:tbl>
    <w:p w:rsidR="00DC3FE0" w:rsidRDefault="00DC3FE0"/>
    <w:p w:rsidR="00DC3FE0" w:rsidRDefault="00DC3FE0"/>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Pr>
                <w:b/>
                <w:caps/>
                <w:sz w:val="32"/>
                <w:szCs w:val="32"/>
              </w:rPr>
              <w:t>4</w:t>
            </w:r>
            <w:r>
              <w:rPr>
                <w:b/>
                <w:caps/>
                <w:sz w:val="32"/>
                <w:szCs w:val="32"/>
              </w:rPr>
              <w:t xml:space="preserve">ª </w:t>
            </w:r>
            <w:proofErr w:type="gramStart"/>
            <w:r>
              <w:rPr>
                <w:b/>
                <w:caps/>
                <w:sz w:val="32"/>
                <w:szCs w:val="32"/>
              </w:rPr>
              <w:t>JORNADA :</w:t>
            </w:r>
            <w:proofErr w:type="gramEnd"/>
            <w:r>
              <w:rPr>
                <w:b/>
                <w:caps/>
                <w:sz w:val="32"/>
                <w:szCs w:val="32"/>
              </w:rPr>
              <w:t xml:space="preserve">        1</w:t>
            </w:r>
            <w:r w:rsidR="00AF791A">
              <w:rPr>
                <w:b/>
                <w:caps/>
                <w:sz w:val="32"/>
                <w:szCs w:val="32"/>
              </w:rPr>
              <w:t>6</w:t>
            </w:r>
            <w:r>
              <w:rPr>
                <w:b/>
                <w:caps/>
                <w:sz w:val="32"/>
                <w:szCs w:val="32"/>
              </w:rPr>
              <w:t xml:space="preserve"> </w:t>
            </w:r>
            <w:r w:rsidR="00AF791A">
              <w:rPr>
                <w:b/>
                <w:caps/>
                <w:sz w:val="32"/>
                <w:szCs w:val="32"/>
              </w:rPr>
              <w:t>MARZO</w:t>
            </w:r>
            <w:r>
              <w:rPr>
                <w:b/>
                <w:caps/>
                <w:sz w:val="32"/>
                <w:szCs w:val="32"/>
              </w:rPr>
              <w:t xml:space="preserve"> 201</w:t>
            </w:r>
            <w:r w:rsidR="008B1F3C">
              <w:rPr>
                <w:b/>
                <w:caps/>
                <w:sz w:val="32"/>
                <w:szCs w:val="32"/>
              </w:rPr>
              <w:t>9</w:t>
            </w:r>
            <w:r>
              <w:rPr>
                <w:b/>
                <w:caps/>
                <w:sz w:val="32"/>
                <w:szCs w:val="32"/>
              </w:rPr>
              <w:t xml:space="preserve">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r>
              <w:rPr>
                <w:bCs/>
                <w:iCs/>
                <w:sz w:val="28"/>
              </w:rPr>
              <w:t>CRA Picos de Europa</w:t>
            </w:r>
          </w:p>
        </w:tc>
        <w:tc>
          <w:tcPr>
            <w:tcW w:w="6804" w:type="dxa"/>
            <w:tcBorders>
              <w:right w:val="single" w:sz="4" w:space="0" w:color="000000"/>
            </w:tcBorders>
            <w:shd w:val="clear" w:color="auto" w:fill="auto"/>
          </w:tcPr>
          <w:p w:rsidR="00DC3FE0" w:rsidRDefault="00DC3FE0" w:rsidP="00A45016">
            <w:pPr>
              <w:snapToGrid w:val="0"/>
              <w:ind w:right="278"/>
              <w:rPr>
                <w:bCs/>
                <w:iCs/>
                <w:sz w:val="28"/>
              </w:rPr>
            </w:pPr>
            <w:r>
              <w:rPr>
                <w:bCs/>
                <w:iCs/>
                <w:sz w:val="28"/>
              </w:rPr>
              <w:t xml:space="preserve">Urraca </w:t>
            </w:r>
            <w:r>
              <w:rPr>
                <w:bCs/>
                <w:iCs/>
                <w:sz w:val="28"/>
              </w:rPr>
              <w:t>A</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DC3FE0" w:rsidP="00DC3FE0">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DC3FE0" w:rsidP="00DC3FE0">
            <w:pPr>
              <w:snapToGrid w:val="0"/>
              <w:ind w:right="278"/>
              <w:rPr>
                <w:bCs/>
                <w:iCs/>
                <w:sz w:val="28"/>
              </w:rPr>
            </w:pPr>
            <w:r>
              <w:rPr>
                <w:bCs/>
                <w:iCs/>
                <w:sz w:val="28"/>
              </w:rPr>
              <w:t xml:space="preserve">Urraca </w:t>
            </w:r>
            <w:r>
              <w:rPr>
                <w:bCs/>
                <w:iCs/>
                <w:sz w:val="28"/>
              </w:rPr>
              <w:t>B</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DC3FE0" w:rsidP="00A45016">
            <w:pPr>
              <w:snapToGrid w:val="0"/>
              <w:ind w:right="278"/>
              <w:rPr>
                <w:bCs/>
                <w:iCs/>
                <w:sz w:val="28"/>
              </w:rPr>
            </w:pPr>
            <w:r>
              <w:rPr>
                <w:rFonts w:cs="Times New Roman"/>
                <w:bCs/>
                <w:iCs/>
                <w:sz w:val="28"/>
              </w:rPr>
              <w:t>NS Rosario/Manuel FJ</w:t>
            </w:r>
            <w:r w:rsidRPr="00F54057">
              <w:rPr>
                <w:bCs/>
                <w:iCs/>
                <w:sz w:val="28"/>
              </w:rPr>
              <w:t xml:space="preserve">                                 </w:t>
            </w:r>
          </w:p>
        </w:tc>
        <w:tc>
          <w:tcPr>
            <w:tcW w:w="6804" w:type="dxa"/>
            <w:tcBorders>
              <w:right w:val="single" w:sz="4" w:space="0" w:color="000000"/>
            </w:tcBorders>
            <w:shd w:val="clear" w:color="auto" w:fill="auto"/>
          </w:tcPr>
          <w:p w:rsidR="00DC3FE0" w:rsidRDefault="00DC3FE0" w:rsidP="00DC3FE0">
            <w:pPr>
              <w:snapToGrid w:val="0"/>
              <w:ind w:right="278"/>
              <w:rPr>
                <w:bCs/>
                <w:iCs/>
                <w:sz w:val="28"/>
              </w:rPr>
            </w:pPr>
            <w:r>
              <w:rPr>
                <w:bCs/>
                <w:iCs/>
                <w:sz w:val="28"/>
              </w:rPr>
              <w:t xml:space="preserve">C.P. Arenas- Panes                                 </w:t>
            </w:r>
          </w:p>
          <w:p w:rsidR="00DC3FE0" w:rsidRDefault="00DC3FE0" w:rsidP="00A45016">
            <w:pPr>
              <w:snapToGrid w:val="0"/>
              <w:ind w:right="278"/>
            </w:pPr>
          </w:p>
        </w:tc>
      </w:tr>
      <w:tr w:rsidR="00DC3FE0" w:rsidTr="00A45016">
        <w:trPr>
          <w:trHeight w:val="858"/>
        </w:trPr>
        <w:tc>
          <w:tcPr>
            <w:tcW w:w="3633" w:type="dxa"/>
            <w:tcBorders>
              <w:left w:val="single" w:sz="4" w:space="0" w:color="000000"/>
              <w:bottom w:val="single" w:sz="4" w:space="0" w:color="000000"/>
            </w:tcBorders>
            <w:shd w:val="clear" w:color="auto" w:fill="auto"/>
          </w:tcPr>
          <w:p w:rsidR="00DC3FE0" w:rsidRDefault="00DC3FE0" w:rsidP="00A45016">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DC3FE0" w:rsidRDefault="00DC3FE0" w:rsidP="00A45016">
            <w:pPr>
              <w:snapToGrid w:val="0"/>
              <w:ind w:right="278"/>
            </w:pPr>
            <w:r>
              <w:rPr>
                <w:bCs/>
                <w:iCs/>
                <w:sz w:val="28"/>
              </w:rPr>
              <w:t>C.P. Reconquista</w:t>
            </w:r>
          </w:p>
        </w:tc>
      </w:tr>
    </w:tbl>
    <w:p w:rsidR="00DC3FE0" w:rsidRDefault="00DC3FE0"/>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Pr>
                <w:b/>
                <w:caps/>
                <w:sz w:val="32"/>
                <w:szCs w:val="32"/>
              </w:rPr>
              <w:t>5</w:t>
            </w:r>
            <w:r>
              <w:rPr>
                <w:b/>
                <w:caps/>
                <w:sz w:val="32"/>
                <w:szCs w:val="32"/>
              </w:rPr>
              <w:t xml:space="preserve">ª </w:t>
            </w:r>
            <w:proofErr w:type="gramStart"/>
            <w:r>
              <w:rPr>
                <w:b/>
                <w:caps/>
                <w:sz w:val="32"/>
                <w:szCs w:val="32"/>
              </w:rPr>
              <w:t>JORNADA :</w:t>
            </w:r>
            <w:proofErr w:type="gramEnd"/>
            <w:r>
              <w:rPr>
                <w:b/>
                <w:caps/>
                <w:sz w:val="32"/>
                <w:szCs w:val="32"/>
              </w:rPr>
              <w:t xml:space="preserve">        </w:t>
            </w:r>
            <w:r w:rsidR="008B1F3C">
              <w:rPr>
                <w:b/>
                <w:caps/>
                <w:sz w:val="32"/>
                <w:szCs w:val="32"/>
              </w:rPr>
              <w:t>6</w:t>
            </w:r>
            <w:r>
              <w:rPr>
                <w:b/>
                <w:caps/>
                <w:sz w:val="32"/>
                <w:szCs w:val="32"/>
              </w:rPr>
              <w:t xml:space="preserve"> </w:t>
            </w:r>
            <w:r w:rsidR="008B1F3C">
              <w:rPr>
                <w:b/>
                <w:caps/>
                <w:sz w:val="32"/>
                <w:szCs w:val="32"/>
              </w:rPr>
              <w:t>ABRIL</w:t>
            </w:r>
            <w:r>
              <w:rPr>
                <w:b/>
                <w:caps/>
                <w:sz w:val="32"/>
                <w:szCs w:val="32"/>
              </w:rPr>
              <w:t xml:space="preserve"> 201</w:t>
            </w:r>
            <w:r w:rsidR="008B1F3C">
              <w:rPr>
                <w:b/>
                <w:caps/>
                <w:sz w:val="32"/>
                <w:szCs w:val="32"/>
              </w:rPr>
              <w:t>9</w:t>
            </w:r>
            <w:r>
              <w:rPr>
                <w:b/>
                <w:caps/>
                <w:sz w:val="32"/>
                <w:szCs w:val="32"/>
              </w:rPr>
              <w:t xml:space="preserve">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6010C4">
        <w:trPr>
          <w:trHeight w:val="858"/>
        </w:trPr>
        <w:tc>
          <w:tcPr>
            <w:tcW w:w="3633" w:type="dxa"/>
            <w:tcBorders>
              <w:left w:val="single" w:sz="4" w:space="0" w:color="000000"/>
            </w:tcBorders>
            <w:shd w:val="clear" w:color="auto" w:fill="auto"/>
          </w:tcPr>
          <w:p w:rsidR="00C218AF" w:rsidRDefault="00C218AF" w:rsidP="00C218AF">
            <w:pPr>
              <w:snapToGrid w:val="0"/>
              <w:ind w:right="278"/>
              <w:rPr>
                <w:bCs/>
                <w:iCs/>
                <w:sz w:val="28"/>
              </w:rPr>
            </w:pPr>
            <w:r>
              <w:rPr>
                <w:bCs/>
                <w:iCs/>
                <w:sz w:val="28"/>
              </w:rPr>
              <w:t>Urraca A</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C218AF" w:rsidRDefault="00C218AF" w:rsidP="00C218AF">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pPr>
          </w:p>
        </w:tc>
      </w:tr>
      <w:tr w:rsidR="00C218AF" w:rsidTr="006010C4">
        <w:trPr>
          <w:trHeight w:val="858"/>
        </w:trPr>
        <w:tc>
          <w:tcPr>
            <w:tcW w:w="3633" w:type="dxa"/>
            <w:tcBorders>
              <w:left w:val="single" w:sz="4" w:space="0" w:color="000000"/>
            </w:tcBorders>
            <w:shd w:val="clear" w:color="auto" w:fill="auto"/>
          </w:tcPr>
          <w:p w:rsidR="00C218AF" w:rsidRDefault="00C218AF" w:rsidP="00C218AF">
            <w:pPr>
              <w:snapToGrid w:val="0"/>
              <w:ind w:right="278"/>
              <w:rPr>
                <w:bCs/>
                <w:iCs/>
                <w:sz w:val="28"/>
              </w:rPr>
            </w:pPr>
            <w:r>
              <w:rPr>
                <w:bCs/>
                <w:iCs/>
                <w:sz w:val="28"/>
              </w:rPr>
              <w:t xml:space="preserve">Urraca </w:t>
            </w:r>
            <w:r>
              <w:rPr>
                <w:bCs/>
                <w:iCs/>
                <w:sz w:val="28"/>
              </w:rPr>
              <w:t>B</w:t>
            </w:r>
          </w:p>
          <w:p w:rsidR="00C218AF" w:rsidRDefault="00C218AF" w:rsidP="00C218AF">
            <w:pPr>
              <w:snapToGrid w:val="0"/>
              <w:ind w:right="278"/>
              <w:rPr>
                <w:bCs/>
                <w:iCs/>
                <w:sz w:val="28"/>
              </w:rPr>
            </w:pPr>
          </w:p>
        </w:tc>
        <w:tc>
          <w:tcPr>
            <w:tcW w:w="6804" w:type="dxa"/>
            <w:tcBorders>
              <w:left w:val="nil"/>
            </w:tcBorders>
            <w:shd w:val="clear" w:color="auto" w:fill="auto"/>
          </w:tcPr>
          <w:p w:rsidR="00C218AF" w:rsidRDefault="00C218AF" w:rsidP="00C218AF">
            <w:pPr>
              <w:snapToGrid w:val="0"/>
              <w:ind w:right="278"/>
              <w:rPr>
                <w:bCs/>
                <w:iCs/>
                <w:sz w:val="28"/>
              </w:rPr>
            </w:pPr>
            <w:r>
              <w:rPr>
                <w:rFonts w:cs="Times New Roman"/>
                <w:bCs/>
                <w:iCs/>
                <w:sz w:val="28"/>
              </w:rPr>
              <w:t>NS Rosario/Manuel FJ</w:t>
            </w:r>
            <w:r w:rsidRPr="00F54057">
              <w:rPr>
                <w:bCs/>
                <w:iCs/>
                <w:sz w:val="28"/>
              </w:rPr>
              <w:t xml:space="preserve">                                 </w:t>
            </w:r>
          </w:p>
        </w:tc>
      </w:tr>
      <w:tr w:rsidR="00C218AF" w:rsidTr="00A45016">
        <w:trPr>
          <w:trHeight w:val="858"/>
        </w:trPr>
        <w:tc>
          <w:tcPr>
            <w:tcW w:w="3633" w:type="dxa"/>
            <w:tcBorders>
              <w:left w:val="single" w:sz="4" w:space="0" w:color="000000"/>
            </w:tcBorders>
            <w:shd w:val="clear" w:color="auto" w:fill="auto"/>
          </w:tcPr>
          <w:p w:rsidR="00C218AF" w:rsidRDefault="00C218AF" w:rsidP="00C218AF">
            <w:pPr>
              <w:snapToGrid w:val="0"/>
              <w:ind w:right="278"/>
              <w:rPr>
                <w:bCs/>
                <w:iCs/>
                <w:sz w:val="28"/>
              </w:rPr>
            </w:pPr>
            <w:r>
              <w:rPr>
                <w:bCs/>
                <w:iCs/>
                <w:sz w:val="28"/>
              </w:rPr>
              <w:t>C.P. Reconquista</w:t>
            </w:r>
          </w:p>
        </w:tc>
        <w:tc>
          <w:tcPr>
            <w:tcW w:w="6804" w:type="dxa"/>
            <w:tcBorders>
              <w:right w:val="single" w:sz="4" w:space="0" w:color="000000"/>
            </w:tcBorders>
            <w:shd w:val="clear" w:color="auto" w:fill="auto"/>
          </w:tcPr>
          <w:p w:rsidR="00C218AF" w:rsidRDefault="00C218AF" w:rsidP="00C218AF">
            <w:pPr>
              <w:snapToGrid w:val="0"/>
              <w:ind w:right="278"/>
            </w:pPr>
            <w:r>
              <w:rPr>
                <w:bCs/>
                <w:iCs/>
                <w:sz w:val="28"/>
              </w:rPr>
              <w:t>CRA Picos de Europa</w:t>
            </w:r>
            <w:r>
              <w:t xml:space="preserve"> </w:t>
            </w:r>
          </w:p>
        </w:tc>
      </w:tr>
      <w:tr w:rsidR="00C218AF" w:rsidTr="00A45016">
        <w:trPr>
          <w:trHeight w:val="858"/>
        </w:trPr>
        <w:tc>
          <w:tcPr>
            <w:tcW w:w="3633" w:type="dxa"/>
            <w:tcBorders>
              <w:left w:val="single" w:sz="4" w:space="0" w:color="000000"/>
              <w:bottom w:val="single" w:sz="4" w:space="0" w:color="000000"/>
            </w:tcBorders>
            <w:shd w:val="clear" w:color="auto" w:fill="auto"/>
          </w:tcPr>
          <w:p w:rsidR="00C218AF" w:rsidRDefault="00C218AF" w:rsidP="00C218AF">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C218AF" w:rsidRDefault="00C218AF" w:rsidP="00C218AF">
            <w:pPr>
              <w:snapToGrid w:val="0"/>
              <w:ind w:right="278"/>
              <w:rPr>
                <w:bCs/>
                <w:iCs/>
                <w:sz w:val="28"/>
              </w:rPr>
            </w:pPr>
            <w:r>
              <w:rPr>
                <w:bCs/>
                <w:iCs/>
                <w:sz w:val="28"/>
              </w:rPr>
              <w:t xml:space="preserve">C.P. Arenas- Panes                                 </w:t>
            </w:r>
          </w:p>
          <w:p w:rsidR="00C218AF" w:rsidRDefault="00C218AF" w:rsidP="00C218AF">
            <w:pPr>
              <w:snapToGrid w:val="0"/>
              <w:ind w:right="278"/>
            </w:pPr>
          </w:p>
        </w:tc>
      </w:tr>
    </w:tbl>
    <w:p w:rsidR="00DC3FE0" w:rsidRDefault="00DC3FE0"/>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sidR="00C218AF">
              <w:rPr>
                <w:b/>
                <w:caps/>
                <w:sz w:val="32"/>
                <w:szCs w:val="32"/>
              </w:rPr>
              <w:t>6</w:t>
            </w:r>
            <w:r>
              <w:rPr>
                <w:b/>
                <w:caps/>
                <w:sz w:val="32"/>
                <w:szCs w:val="32"/>
              </w:rPr>
              <w:t xml:space="preserve">ª </w:t>
            </w:r>
            <w:proofErr w:type="gramStart"/>
            <w:r>
              <w:rPr>
                <w:b/>
                <w:caps/>
                <w:sz w:val="32"/>
                <w:szCs w:val="32"/>
              </w:rPr>
              <w:t>JORNADA :</w:t>
            </w:r>
            <w:proofErr w:type="gramEnd"/>
            <w:r>
              <w:rPr>
                <w:b/>
                <w:caps/>
                <w:sz w:val="32"/>
                <w:szCs w:val="32"/>
              </w:rPr>
              <w:t xml:space="preserve">        </w:t>
            </w:r>
            <w:r w:rsidR="008B1F3C">
              <w:rPr>
                <w:b/>
                <w:caps/>
                <w:sz w:val="32"/>
                <w:szCs w:val="32"/>
              </w:rPr>
              <w:t>27</w:t>
            </w:r>
            <w:r>
              <w:rPr>
                <w:b/>
                <w:caps/>
                <w:sz w:val="32"/>
                <w:szCs w:val="32"/>
              </w:rPr>
              <w:t xml:space="preserve"> </w:t>
            </w:r>
            <w:r w:rsidR="008B1F3C">
              <w:rPr>
                <w:b/>
                <w:caps/>
                <w:sz w:val="32"/>
                <w:szCs w:val="32"/>
              </w:rPr>
              <w:t>ABRIL</w:t>
            </w:r>
            <w:r>
              <w:rPr>
                <w:b/>
                <w:caps/>
                <w:sz w:val="32"/>
                <w:szCs w:val="32"/>
              </w:rPr>
              <w:t xml:space="preserve"> 201</w:t>
            </w:r>
            <w:r w:rsidR="008B1F3C">
              <w:rPr>
                <w:b/>
                <w:caps/>
                <w:sz w:val="32"/>
                <w:szCs w:val="32"/>
              </w:rPr>
              <w:t>9</w:t>
            </w:r>
            <w:r>
              <w:rPr>
                <w:b/>
                <w:caps/>
                <w:sz w:val="32"/>
                <w:szCs w:val="32"/>
              </w:rPr>
              <w:t xml:space="preserve">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A45016">
        <w:trPr>
          <w:trHeight w:val="858"/>
        </w:trPr>
        <w:tc>
          <w:tcPr>
            <w:tcW w:w="3633" w:type="dxa"/>
            <w:tcBorders>
              <w:left w:val="single" w:sz="4" w:space="0" w:color="000000"/>
            </w:tcBorders>
            <w:shd w:val="clear" w:color="auto" w:fill="auto"/>
          </w:tcPr>
          <w:p w:rsidR="00DC3FE0" w:rsidRDefault="00C218AF" w:rsidP="00A45016">
            <w:pPr>
              <w:snapToGrid w:val="0"/>
              <w:ind w:right="278"/>
              <w:rPr>
                <w:bCs/>
                <w:iCs/>
                <w:sz w:val="28"/>
              </w:rPr>
            </w:pPr>
            <w:r>
              <w:rPr>
                <w:rFonts w:cs="Times New Roman"/>
                <w:bCs/>
                <w:iCs/>
                <w:sz w:val="28"/>
              </w:rPr>
              <w:t>NS Rosario/Manuel FJ</w:t>
            </w:r>
            <w:r w:rsidRPr="00F54057">
              <w:rPr>
                <w:bCs/>
                <w:iCs/>
                <w:sz w:val="28"/>
              </w:rPr>
              <w:t xml:space="preserve">                                 </w:t>
            </w:r>
          </w:p>
        </w:tc>
        <w:tc>
          <w:tcPr>
            <w:tcW w:w="6804" w:type="dxa"/>
            <w:tcBorders>
              <w:right w:val="single" w:sz="4" w:space="0" w:color="000000"/>
            </w:tcBorders>
            <w:shd w:val="clear" w:color="auto" w:fill="auto"/>
          </w:tcPr>
          <w:p w:rsidR="00DC3FE0" w:rsidRDefault="00DC3FE0" w:rsidP="00A45016">
            <w:pPr>
              <w:snapToGrid w:val="0"/>
              <w:ind w:right="278"/>
              <w:rPr>
                <w:bCs/>
                <w:iCs/>
                <w:sz w:val="28"/>
              </w:rPr>
            </w:pPr>
            <w:r>
              <w:rPr>
                <w:bCs/>
                <w:iCs/>
                <w:sz w:val="28"/>
              </w:rPr>
              <w:t>Urraca A</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C218AF" w:rsidP="00A45016">
            <w:pPr>
              <w:snapToGrid w:val="0"/>
              <w:ind w:right="278"/>
              <w:rPr>
                <w:bCs/>
                <w:iCs/>
                <w:sz w:val="28"/>
              </w:rPr>
            </w:pPr>
            <w:r>
              <w:rPr>
                <w:bCs/>
                <w:iCs/>
                <w:sz w:val="28"/>
              </w:rPr>
              <w:t>CRA Picos de Europa</w:t>
            </w:r>
            <w:r>
              <w:t xml:space="preserve"> </w:t>
            </w:r>
          </w:p>
        </w:tc>
        <w:tc>
          <w:tcPr>
            <w:tcW w:w="6804" w:type="dxa"/>
            <w:tcBorders>
              <w:right w:val="single" w:sz="4" w:space="0" w:color="000000"/>
            </w:tcBorders>
            <w:shd w:val="clear" w:color="auto" w:fill="auto"/>
          </w:tcPr>
          <w:p w:rsidR="00C218AF" w:rsidRDefault="00C218AF" w:rsidP="00C218AF">
            <w:pPr>
              <w:snapToGrid w:val="0"/>
              <w:ind w:right="278"/>
              <w:rPr>
                <w:bCs/>
                <w:iCs/>
                <w:sz w:val="28"/>
              </w:rPr>
            </w:pPr>
            <w:r>
              <w:rPr>
                <w:bCs/>
                <w:iCs/>
                <w:sz w:val="28"/>
              </w:rPr>
              <w:t xml:space="preserve">C.P. Arenas- Panes                                 </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C218AF" w:rsidRDefault="00C218AF" w:rsidP="00C218AF">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C218AF" w:rsidP="00A45016">
            <w:pPr>
              <w:snapToGrid w:val="0"/>
              <w:ind w:right="278"/>
            </w:pPr>
            <w:r>
              <w:rPr>
                <w:bCs/>
                <w:iCs/>
                <w:sz w:val="28"/>
              </w:rPr>
              <w:t>C.P. Reconquista</w:t>
            </w:r>
            <w:r>
              <w:t xml:space="preserve"> </w:t>
            </w:r>
          </w:p>
        </w:tc>
      </w:tr>
      <w:tr w:rsidR="00DC3FE0" w:rsidTr="00A45016">
        <w:trPr>
          <w:trHeight w:val="858"/>
        </w:trPr>
        <w:tc>
          <w:tcPr>
            <w:tcW w:w="3633" w:type="dxa"/>
            <w:tcBorders>
              <w:left w:val="single" w:sz="4" w:space="0" w:color="000000"/>
              <w:bottom w:val="single" w:sz="4" w:space="0" w:color="000000"/>
            </w:tcBorders>
            <w:shd w:val="clear" w:color="auto" w:fill="auto"/>
          </w:tcPr>
          <w:p w:rsidR="00DC3FE0" w:rsidRDefault="00DC3FE0" w:rsidP="00A45016">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C218AF" w:rsidRDefault="00C218AF" w:rsidP="00C218AF">
            <w:pPr>
              <w:snapToGrid w:val="0"/>
              <w:ind w:right="278"/>
              <w:rPr>
                <w:bCs/>
                <w:iCs/>
                <w:sz w:val="28"/>
              </w:rPr>
            </w:pPr>
            <w:r>
              <w:rPr>
                <w:bCs/>
                <w:iCs/>
                <w:sz w:val="28"/>
              </w:rPr>
              <w:t xml:space="preserve">Urraca </w:t>
            </w:r>
            <w:r>
              <w:rPr>
                <w:bCs/>
                <w:iCs/>
                <w:sz w:val="28"/>
              </w:rPr>
              <w:t>B</w:t>
            </w:r>
          </w:p>
          <w:p w:rsidR="00DC3FE0" w:rsidRDefault="00DC3FE0" w:rsidP="00A45016">
            <w:pPr>
              <w:snapToGrid w:val="0"/>
              <w:ind w:right="278"/>
            </w:pPr>
          </w:p>
        </w:tc>
      </w:tr>
    </w:tbl>
    <w:p w:rsidR="00DC3FE0" w:rsidRDefault="00DC3FE0"/>
    <w:tbl>
      <w:tblPr>
        <w:tblW w:w="10437" w:type="dxa"/>
        <w:tblInd w:w="-944" w:type="dxa"/>
        <w:tblLayout w:type="fixed"/>
        <w:tblCellMar>
          <w:left w:w="70" w:type="dxa"/>
          <w:right w:w="70" w:type="dxa"/>
        </w:tblCellMar>
        <w:tblLook w:val="0000" w:firstRow="0" w:lastRow="0" w:firstColumn="0" w:lastColumn="0" w:noHBand="0" w:noVBand="0"/>
      </w:tblPr>
      <w:tblGrid>
        <w:gridCol w:w="3633"/>
        <w:gridCol w:w="6804"/>
      </w:tblGrid>
      <w:tr w:rsidR="00DC3FE0" w:rsidTr="00A45016">
        <w:trPr>
          <w:trHeight w:val="858"/>
          <w:tblHeader/>
        </w:trPr>
        <w:tc>
          <w:tcPr>
            <w:tcW w:w="10437" w:type="dxa"/>
            <w:gridSpan w:val="2"/>
            <w:tcBorders>
              <w:top w:val="single" w:sz="4" w:space="0" w:color="000000"/>
              <w:left w:val="single" w:sz="4" w:space="0" w:color="000000"/>
              <w:right w:val="single" w:sz="4" w:space="0" w:color="000000"/>
            </w:tcBorders>
            <w:shd w:val="clear" w:color="auto" w:fill="auto"/>
            <w:vAlign w:val="center"/>
          </w:tcPr>
          <w:p w:rsidR="00DC3FE0" w:rsidRDefault="00DC3FE0" w:rsidP="00A45016">
            <w:pPr>
              <w:snapToGrid w:val="0"/>
              <w:ind w:left="-426"/>
              <w:jc w:val="center"/>
              <w:rPr>
                <w:b/>
                <w:caps/>
                <w:sz w:val="28"/>
              </w:rPr>
            </w:pPr>
          </w:p>
          <w:p w:rsidR="00DC3FE0" w:rsidRDefault="00DC3FE0" w:rsidP="00A45016">
            <w:pPr>
              <w:snapToGrid w:val="0"/>
              <w:ind w:left="-426"/>
              <w:jc w:val="center"/>
              <w:rPr>
                <w:rFonts w:cs="Times New Roman"/>
                <w:b/>
                <w:caps/>
                <w:sz w:val="28"/>
              </w:rPr>
            </w:pPr>
            <w:r>
              <w:rPr>
                <w:rFonts w:cs="Times New Roman"/>
                <w:b/>
                <w:caps/>
                <w:sz w:val="32"/>
                <w:szCs w:val="32"/>
              </w:rPr>
              <w:t xml:space="preserve">     </w:t>
            </w:r>
            <w:r w:rsidR="00C218AF">
              <w:rPr>
                <w:b/>
                <w:caps/>
                <w:sz w:val="32"/>
                <w:szCs w:val="32"/>
              </w:rPr>
              <w:t>7</w:t>
            </w:r>
            <w:r>
              <w:rPr>
                <w:b/>
                <w:caps/>
                <w:sz w:val="32"/>
                <w:szCs w:val="32"/>
              </w:rPr>
              <w:t xml:space="preserve">ª JORNADA :        </w:t>
            </w:r>
            <w:r w:rsidR="008B1F3C">
              <w:rPr>
                <w:b/>
                <w:caps/>
                <w:sz w:val="32"/>
                <w:szCs w:val="32"/>
              </w:rPr>
              <w:t>18</w:t>
            </w:r>
            <w:r>
              <w:rPr>
                <w:b/>
                <w:caps/>
                <w:sz w:val="32"/>
                <w:szCs w:val="32"/>
              </w:rPr>
              <w:t xml:space="preserve"> </w:t>
            </w:r>
            <w:r w:rsidR="008B1F3C">
              <w:rPr>
                <w:b/>
                <w:caps/>
                <w:sz w:val="32"/>
                <w:szCs w:val="32"/>
              </w:rPr>
              <w:t>MAYO</w:t>
            </w:r>
            <w:r>
              <w:rPr>
                <w:b/>
                <w:caps/>
                <w:sz w:val="32"/>
                <w:szCs w:val="32"/>
              </w:rPr>
              <w:t xml:space="preserve"> 201</w:t>
            </w:r>
            <w:r w:rsidR="008B1F3C">
              <w:rPr>
                <w:b/>
                <w:caps/>
                <w:sz w:val="32"/>
                <w:szCs w:val="32"/>
              </w:rPr>
              <w:t>9</w:t>
            </w:r>
            <w:bookmarkStart w:id="0" w:name="_GoBack"/>
            <w:bookmarkEnd w:id="0"/>
            <w:r>
              <w:rPr>
                <w:b/>
                <w:caps/>
                <w:sz w:val="32"/>
                <w:szCs w:val="32"/>
              </w:rPr>
              <w:t xml:space="preserve">                        </w:t>
            </w:r>
            <w:r w:rsidRPr="008D0334">
              <w:rPr>
                <w:b/>
                <w:sz w:val="32"/>
                <w:szCs w:val="32"/>
              </w:rPr>
              <w:t>Resultado</w:t>
            </w:r>
          </w:p>
          <w:p w:rsidR="00DC3FE0" w:rsidRPr="005D71B8" w:rsidRDefault="00DC3FE0" w:rsidP="00A45016">
            <w:pPr>
              <w:snapToGrid w:val="0"/>
              <w:ind w:left="-426"/>
              <w:jc w:val="center"/>
              <w:rPr>
                <w:rFonts w:cs="Times New Roman"/>
                <w:b/>
                <w:caps/>
                <w:sz w:val="16"/>
                <w:szCs w:val="16"/>
              </w:rPr>
            </w:pPr>
          </w:p>
          <w:p w:rsidR="00DC3FE0" w:rsidRDefault="00DC3FE0" w:rsidP="00A45016">
            <w:pPr>
              <w:snapToGrid w:val="0"/>
              <w:ind w:left="-426"/>
            </w:pPr>
            <w:r>
              <w:rPr>
                <w:rFonts w:cs="Times New Roman"/>
                <w:b/>
                <w:caps/>
                <w:sz w:val="28"/>
              </w:rPr>
              <w:t xml:space="preserve">            </w:t>
            </w:r>
          </w:p>
        </w:tc>
      </w:tr>
      <w:tr w:rsidR="00DC3FE0" w:rsidTr="00A45016">
        <w:trPr>
          <w:trHeight w:val="858"/>
        </w:trPr>
        <w:tc>
          <w:tcPr>
            <w:tcW w:w="3633" w:type="dxa"/>
            <w:tcBorders>
              <w:left w:val="single" w:sz="4" w:space="0" w:color="000000"/>
            </w:tcBorders>
            <w:shd w:val="clear" w:color="auto" w:fill="auto"/>
          </w:tcPr>
          <w:p w:rsidR="00C218AF" w:rsidRDefault="00C218AF" w:rsidP="00C218AF">
            <w:pPr>
              <w:snapToGrid w:val="0"/>
              <w:ind w:right="278"/>
              <w:rPr>
                <w:bCs/>
                <w:iCs/>
                <w:sz w:val="28"/>
              </w:rPr>
            </w:pPr>
            <w:r>
              <w:rPr>
                <w:bCs/>
                <w:iCs/>
                <w:sz w:val="28"/>
              </w:rPr>
              <w:t>Urraca B</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DC3FE0" w:rsidRDefault="00C218AF" w:rsidP="00A45016">
            <w:pPr>
              <w:snapToGrid w:val="0"/>
              <w:ind w:right="278"/>
            </w:pPr>
            <w:r>
              <w:rPr>
                <w:bCs/>
                <w:iCs/>
                <w:sz w:val="28"/>
              </w:rPr>
              <w:t>CRA Picos de Europa</w:t>
            </w:r>
            <w:r>
              <w:t xml:space="preserve"> </w:t>
            </w:r>
          </w:p>
        </w:tc>
      </w:tr>
      <w:tr w:rsidR="00DC3FE0" w:rsidTr="00A45016">
        <w:trPr>
          <w:trHeight w:val="858"/>
        </w:trPr>
        <w:tc>
          <w:tcPr>
            <w:tcW w:w="3633" w:type="dxa"/>
            <w:tcBorders>
              <w:left w:val="single" w:sz="4" w:space="0" w:color="000000"/>
            </w:tcBorders>
            <w:shd w:val="clear" w:color="auto" w:fill="auto"/>
          </w:tcPr>
          <w:p w:rsidR="00C218AF" w:rsidRDefault="00C218AF" w:rsidP="00C218AF">
            <w:pPr>
              <w:snapToGrid w:val="0"/>
              <w:ind w:right="278"/>
              <w:rPr>
                <w:bCs/>
                <w:iCs/>
                <w:sz w:val="28"/>
              </w:rPr>
            </w:pPr>
            <w:r>
              <w:rPr>
                <w:bCs/>
                <w:iCs/>
                <w:sz w:val="28"/>
              </w:rPr>
              <w:t xml:space="preserve">C.P. Arenas- Panes                                 </w:t>
            </w:r>
          </w:p>
          <w:p w:rsidR="00DC3FE0" w:rsidRDefault="00DC3FE0" w:rsidP="00A45016">
            <w:pPr>
              <w:snapToGrid w:val="0"/>
              <w:ind w:right="278"/>
              <w:rPr>
                <w:bCs/>
                <w:iCs/>
                <w:sz w:val="28"/>
              </w:rPr>
            </w:pPr>
          </w:p>
        </w:tc>
        <w:tc>
          <w:tcPr>
            <w:tcW w:w="6804" w:type="dxa"/>
            <w:tcBorders>
              <w:right w:val="single" w:sz="4" w:space="0" w:color="000000"/>
            </w:tcBorders>
            <w:shd w:val="clear" w:color="auto" w:fill="auto"/>
          </w:tcPr>
          <w:p w:rsidR="00C218AF" w:rsidRDefault="00C218AF" w:rsidP="00C218AF">
            <w:pPr>
              <w:snapToGrid w:val="0"/>
              <w:ind w:right="278"/>
              <w:rPr>
                <w:bCs/>
                <w:iCs/>
                <w:sz w:val="28"/>
              </w:rPr>
            </w:pPr>
            <w:r w:rsidRPr="00EC1544">
              <w:rPr>
                <w:bCs/>
                <w:iCs/>
                <w:sz w:val="28"/>
              </w:rPr>
              <w:t xml:space="preserve">C.P. </w:t>
            </w:r>
            <w:r>
              <w:rPr>
                <w:bCs/>
                <w:iCs/>
                <w:sz w:val="28"/>
              </w:rPr>
              <w:t>Río Sella</w:t>
            </w:r>
          </w:p>
          <w:p w:rsidR="00DC3FE0" w:rsidRDefault="00DC3FE0" w:rsidP="00A45016">
            <w:pPr>
              <w:snapToGrid w:val="0"/>
              <w:ind w:right="278"/>
            </w:pPr>
          </w:p>
        </w:tc>
      </w:tr>
      <w:tr w:rsidR="00DC3FE0" w:rsidTr="00A45016">
        <w:trPr>
          <w:trHeight w:val="858"/>
        </w:trPr>
        <w:tc>
          <w:tcPr>
            <w:tcW w:w="3633" w:type="dxa"/>
            <w:tcBorders>
              <w:left w:val="single" w:sz="4" w:space="0" w:color="000000"/>
            </w:tcBorders>
            <w:shd w:val="clear" w:color="auto" w:fill="auto"/>
          </w:tcPr>
          <w:p w:rsidR="00DC3FE0" w:rsidRDefault="00C218AF" w:rsidP="00A45016">
            <w:pPr>
              <w:snapToGrid w:val="0"/>
              <w:ind w:right="278"/>
              <w:rPr>
                <w:bCs/>
                <w:iCs/>
                <w:sz w:val="28"/>
              </w:rPr>
            </w:pPr>
            <w:r>
              <w:rPr>
                <w:bCs/>
                <w:iCs/>
                <w:sz w:val="28"/>
              </w:rPr>
              <w:t>C.P. Reconquista</w:t>
            </w:r>
          </w:p>
        </w:tc>
        <w:tc>
          <w:tcPr>
            <w:tcW w:w="6804" w:type="dxa"/>
            <w:tcBorders>
              <w:right w:val="single" w:sz="4" w:space="0" w:color="000000"/>
            </w:tcBorders>
            <w:shd w:val="clear" w:color="auto" w:fill="auto"/>
          </w:tcPr>
          <w:p w:rsidR="00DC3FE0" w:rsidRDefault="00C218AF" w:rsidP="00A45016">
            <w:pPr>
              <w:snapToGrid w:val="0"/>
              <w:ind w:right="278"/>
            </w:pPr>
            <w:r>
              <w:rPr>
                <w:rFonts w:cs="Times New Roman"/>
                <w:bCs/>
                <w:iCs/>
                <w:sz w:val="28"/>
              </w:rPr>
              <w:t>NS Rosario/Manuel FJ</w:t>
            </w:r>
            <w:r w:rsidRPr="00F54057">
              <w:rPr>
                <w:bCs/>
                <w:iCs/>
                <w:sz w:val="28"/>
              </w:rPr>
              <w:t xml:space="preserve">                                 </w:t>
            </w:r>
          </w:p>
        </w:tc>
      </w:tr>
      <w:tr w:rsidR="00DC3FE0" w:rsidTr="00A45016">
        <w:trPr>
          <w:trHeight w:val="858"/>
        </w:trPr>
        <w:tc>
          <w:tcPr>
            <w:tcW w:w="3633" w:type="dxa"/>
            <w:tcBorders>
              <w:left w:val="single" w:sz="4" w:space="0" w:color="000000"/>
              <w:bottom w:val="single" w:sz="4" w:space="0" w:color="000000"/>
            </w:tcBorders>
            <w:shd w:val="clear" w:color="auto" w:fill="auto"/>
          </w:tcPr>
          <w:p w:rsidR="00DC3FE0" w:rsidRDefault="00DC3FE0" w:rsidP="00A45016">
            <w:pPr>
              <w:snapToGrid w:val="0"/>
              <w:ind w:right="278"/>
              <w:rPr>
                <w:rFonts w:cs="Times New Roman"/>
                <w:bCs/>
                <w:iCs/>
                <w:sz w:val="28"/>
              </w:rPr>
            </w:pPr>
            <w:r>
              <w:rPr>
                <w:bCs/>
                <w:iCs/>
                <w:sz w:val="28"/>
              </w:rPr>
              <w:t xml:space="preserve">DESCANSA </w:t>
            </w:r>
          </w:p>
        </w:tc>
        <w:tc>
          <w:tcPr>
            <w:tcW w:w="6804" w:type="dxa"/>
            <w:tcBorders>
              <w:bottom w:val="single" w:sz="4" w:space="0" w:color="000000"/>
              <w:right w:val="single" w:sz="4" w:space="0" w:color="000000"/>
            </w:tcBorders>
            <w:shd w:val="clear" w:color="auto" w:fill="auto"/>
          </w:tcPr>
          <w:p w:rsidR="00C218AF" w:rsidRDefault="00C218AF" w:rsidP="00C218AF">
            <w:pPr>
              <w:snapToGrid w:val="0"/>
              <w:ind w:right="278"/>
              <w:rPr>
                <w:bCs/>
                <w:iCs/>
                <w:sz w:val="28"/>
              </w:rPr>
            </w:pPr>
            <w:r>
              <w:rPr>
                <w:bCs/>
                <w:iCs/>
                <w:sz w:val="28"/>
              </w:rPr>
              <w:t>Urraca A</w:t>
            </w:r>
          </w:p>
          <w:p w:rsidR="00DC3FE0" w:rsidRDefault="00DC3FE0" w:rsidP="00A45016">
            <w:pPr>
              <w:snapToGrid w:val="0"/>
              <w:ind w:right="278"/>
            </w:pPr>
          </w:p>
        </w:tc>
      </w:tr>
    </w:tbl>
    <w:p w:rsidR="00DC3FE0" w:rsidRDefault="00DC3FE0"/>
    <w:p w:rsidR="00C218AF" w:rsidRDefault="00C218AF"/>
    <w:p w:rsidR="00C218AF" w:rsidRDefault="00C218AF"/>
    <w:p w:rsidR="00C218AF" w:rsidRDefault="00C218AF" w:rsidP="00C218AF"/>
    <w:p w:rsidR="00C218AF" w:rsidRDefault="00C218AF" w:rsidP="00C218AF"/>
    <w:p w:rsidR="00C218AF" w:rsidRDefault="00C218AF" w:rsidP="00C218AF"/>
    <w:p w:rsidR="00C218AF" w:rsidRDefault="00C218AF" w:rsidP="00C218AF"/>
    <w:p w:rsidR="00C218AF" w:rsidRPr="00A040FA" w:rsidRDefault="00C218AF" w:rsidP="00C218AF">
      <w:pPr>
        <w:pBdr>
          <w:top w:val="single" w:sz="4" w:space="1" w:color="auto"/>
          <w:left w:val="single" w:sz="4" w:space="4" w:color="auto"/>
          <w:bottom w:val="single" w:sz="4" w:space="1" w:color="auto"/>
          <w:right w:val="single" w:sz="4" w:space="4" w:color="auto"/>
        </w:pBdr>
        <w:shd w:val="clear" w:color="000000" w:fill="FFFFFF"/>
        <w:suppressAutoHyphens w:val="0"/>
        <w:jc w:val="center"/>
        <w:rPr>
          <w:rFonts w:cs="Times New Roman"/>
          <w:b/>
          <w:sz w:val="40"/>
          <w:szCs w:val="40"/>
          <w:lang w:eastAsia="es-ES"/>
        </w:rPr>
      </w:pPr>
      <w:r w:rsidRPr="00A040FA">
        <w:rPr>
          <w:rFonts w:cs="Times New Roman"/>
          <w:b/>
          <w:sz w:val="40"/>
          <w:szCs w:val="40"/>
          <w:lang w:eastAsia="es-ES"/>
        </w:rPr>
        <w:t xml:space="preserve">FÚTBOL SALA </w:t>
      </w:r>
    </w:p>
    <w:p w:rsidR="00C218AF" w:rsidRPr="00A040FA" w:rsidRDefault="00C218AF" w:rsidP="00C218AF">
      <w:pPr>
        <w:pBdr>
          <w:top w:val="single" w:sz="4" w:space="1" w:color="auto"/>
          <w:left w:val="single" w:sz="4" w:space="4" w:color="auto"/>
          <w:bottom w:val="single" w:sz="4" w:space="1" w:color="auto"/>
          <w:right w:val="single" w:sz="4" w:space="4" w:color="auto"/>
        </w:pBdr>
        <w:shd w:val="clear" w:color="000000" w:fill="FFFFFF"/>
        <w:suppressAutoHyphens w:val="0"/>
        <w:jc w:val="center"/>
        <w:rPr>
          <w:rFonts w:cs="Times New Roman"/>
          <w:b/>
          <w:sz w:val="32"/>
          <w:szCs w:val="20"/>
          <w:lang w:eastAsia="es-ES"/>
        </w:rPr>
      </w:pPr>
      <w:r w:rsidRPr="00A040FA">
        <w:rPr>
          <w:b/>
          <w:sz w:val="32"/>
          <w:szCs w:val="32"/>
        </w:rPr>
        <w:t>FINALES ZONA ORIENTE</w:t>
      </w:r>
      <w:r w:rsidRPr="00A040FA">
        <w:rPr>
          <w:rFonts w:cs="Times New Roman"/>
          <w:b/>
          <w:sz w:val="32"/>
          <w:szCs w:val="20"/>
          <w:lang w:eastAsia="es-ES"/>
        </w:rPr>
        <w:t xml:space="preserve"> </w:t>
      </w:r>
    </w:p>
    <w:p w:rsidR="00C218AF" w:rsidRPr="00A040FA" w:rsidRDefault="00C218AF" w:rsidP="00C218AF">
      <w:pPr>
        <w:jc w:val="both"/>
        <w:rPr>
          <w:b/>
          <w:sz w:val="32"/>
          <w:szCs w:val="32"/>
        </w:rPr>
      </w:pPr>
      <w:r w:rsidRPr="00A040FA">
        <w:rPr>
          <w:b/>
          <w:sz w:val="32"/>
          <w:szCs w:val="32"/>
        </w:rPr>
        <w:t xml:space="preserve">     </w:t>
      </w:r>
    </w:p>
    <w:p w:rsidR="00C218AF" w:rsidRPr="00A040FA" w:rsidRDefault="00C218AF" w:rsidP="00C218AF">
      <w:pPr>
        <w:suppressAutoHyphens w:val="0"/>
        <w:jc w:val="both"/>
        <w:rPr>
          <w:rFonts w:cs="Times New Roman"/>
          <w:b/>
          <w:szCs w:val="20"/>
          <w:lang w:eastAsia="es-ES"/>
        </w:rPr>
      </w:pPr>
    </w:p>
    <w:p w:rsidR="00C218AF" w:rsidRDefault="00C218AF" w:rsidP="00C218AF">
      <w:pPr>
        <w:suppressAutoHyphens w:val="0"/>
        <w:ind w:left="-567"/>
        <w:rPr>
          <w:rFonts w:cs="Times New Roman"/>
          <w:b/>
          <w:szCs w:val="20"/>
          <w:lang w:eastAsia="es-ES"/>
        </w:rPr>
      </w:pPr>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10,</w:t>
      </w:r>
      <w:r>
        <w:rPr>
          <w:rFonts w:cs="Times New Roman"/>
          <w:b/>
          <w:szCs w:val="20"/>
          <w:lang w:eastAsia="es-ES"/>
        </w:rPr>
        <w:t>15</w:t>
      </w:r>
      <w:r w:rsidRPr="00A040FA">
        <w:rPr>
          <w:rFonts w:cs="Times New Roman"/>
          <w:b/>
          <w:szCs w:val="20"/>
          <w:lang w:eastAsia="es-ES"/>
        </w:rPr>
        <w:t xml:space="preserve"> h. en el Polideportivo Municipal de </w:t>
      </w:r>
    </w:p>
    <w:p w:rsidR="00C218AF" w:rsidRPr="00A040FA" w:rsidRDefault="00C218AF" w:rsidP="00C218AF">
      <w:pPr>
        <w:suppressAutoHyphens w:val="0"/>
        <w:ind w:left="-567"/>
        <w:rPr>
          <w:rFonts w:cs="Times New Roman"/>
          <w:b/>
          <w:szCs w:val="20"/>
          <w:lang w:eastAsia="es-ES"/>
        </w:rPr>
      </w:pPr>
    </w:p>
    <w:p w:rsidR="00C218AF" w:rsidRPr="00A040FA" w:rsidRDefault="00C218AF" w:rsidP="00C218AF">
      <w:pPr>
        <w:suppressAutoHyphens w:val="0"/>
        <w:ind w:left="-567"/>
        <w:rPr>
          <w:rFonts w:cs="Times New Roman"/>
          <w:b/>
          <w:szCs w:val="20"/>
          <w:u w:val="single"/>
          <w:lang w:eastAsia="es-ES"/>
        </w:rPr>
      </w:pPr>
    </w:p>
    <w:p w:rsidR="00C218AF" w:rsidRPr="00A040FA" w:rsidRDefault="00C218AF" w:rsidP="00C218AF">
      <w:pPr>
        <w:jc w:val="center"/>
        <w:rPr>
          <w:b/>
          <w:color w:val="FF0000"/>
          <w:sz w:val="20"/>
          <w:szCs w:val="20"/>
        </w:rPr>
      </w:pPr>
      <w:bookmarkStart w:id="1" w:name="_Hlk530986728"/>
      <w:r>
        <w:rPr>
          <w:b/>
          <w:color w:val="FF0000"/>
          <w:sz w:val="20"/>
          <w:szCs w:val="20"/>
        </w:rPr>
        <w:t>TERCER/CUARTO PUESTO</w:t>
      </w:r>
      <w:r w:rsidRPr="00A040FA">
        <w:rPr>
          <w:b/>
          <w:color w:val="FF0000"/>
          <w:sz w:val="20"/>
          <w:szCs w:val="20"/>
        </w:rPr>
        <w:t xml:space="preserve"> CATEGORIA BENJAMIN</w:t>
      </w:r>
    </w:p>
    <w:bookmarkEnd w:id="1"/>
    <w:p w:rsidR="00C218AF" w:rsidRPr="00A040FA" w:rsidRDefault="00C218AF" w:rsidP="00C218AF">
      <w:pPr>
        <w:suppressAutoHyphens w:val="0"/>
        <w:ind w:left="-567"/>
        <w:rPr>
          <w:rFonts w:cs="Times New Roman"/>
          <w:b/>
          <w:sz w:val="16"/>
          <w:szCs w:val="16"/>
          <w:u w:val="single"/>
          <w:lang w:eastAsia="es-ES"/>
        </w:rPr>
      </w:pPr>
    </w:p>
    <w:p w:rsidR="00C218AF" w:rsidRPr="00A040FA" w:rsidRDefault="00C218AF" w:rsidP="00C218AF">
      <w:pPr>
        <w:suppressAutoHyphens w:val="0"/>
        <w:ind w:left="-567"/>
        <w:jc w:val="center"/>
        <w:rPr>
          <w:rFonts w:cs="Times New Roman"/>
          <w:b/>
          <w:szCs w:val="20"/>
          <w:lang w:eastAsia="es-ES"/>
        </w:rPr>
      </w:pPr>
    </w:p>
    <w:p w:rsidR="00C218AF" w:rsidRPr="00A040FA" w:rsidRDefault="00C218AF" w:rsidP="00C218AF">
      <w:pPr>
        <w:suppressAutoHyphens w:val="0"/>
        <w:ind w:left="-567"/>
        <w:rPr>
          <w:rFonts w:cs="Times New Roman"/>
          <w:b/>
          <w:szCs w:val="20"/>
          <w:lang w:eastAsia="es-ES"/>
        </w:rPr>
      </w:pPr>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w:t>
      </w:r>
      <w:r>
        <w:rPr>
          <w:rFonts w:cs="Times New Roman"/>
          <w:b/>
          <w:szCs w:val="20"/>
          <w:lang w:eastAsia="es-ES"/>
        </w:rPr>
        <w:t>1</w:t>
      </w:r>
      <w:r w:rsidRPr="00A040FA">
        <w:rPr>
          <w:rFonts w:cs="Times New Roman"/>
          <w:b/>
          <w:szCs w:val="20"/>
          <w:lang w:eastAsia="es-ES"/>
        </w:rPr>
        <w:t>,</w:t>
      </w:r>
      <w:r>
        <w:rPr>
          <w:rFonts w:cs="Times New Roman"/>
          <w:b/>
          <w:szCs w:val="20"/>
          <w:lang w:eastAsia="es-ES"/>
        </w:rPr>
        <w:t>15</w:t>
      </w:r>
      <w:r w:rsidRPr="00A040FA">
        <w:rPr>
          <w:rFonts w:cs="Times New Roman"/>
          <w:b/>
          <w:szCs w:val="20"/>
          <w:lang w:eastAsia="es-ES"/>
        </w:rPr>
        <w:t xml:space="preserve"> h. en el Polideportivo Municipal </w:t>
      </w:r>
      <w:r>
        <w:rPr>
          <w:rFonts w:cs="Times New Roman"/>
          <w:b/>
          <w:szCs w:val="20"/>
          <w:lang w:eastAsia="es-ES"/>
        </w:rPr>
        <w:t>de</w:t>
      </w:r>
    </w:p>
    <w:p w:rsidR="00C218AF" w:rsidRPr="00A040FA" w:rsidRDefault="00C218AF" w:rsidP="00C218AF">
      <w:pPr>
        <w:suppressAutoHyphens w:val="0"/>
        <w:ind w:left="-567"/>
        <w:rPr>
          <w:rFonts w:cs="Times New Roman"/>
          <w:b/>
          <w:szCs w:val="20"/>
          <w:u w:val="single"/>
          <w:lang w:eastAsia="es-ES"/>
        </w:rPr>
      </w:pPr>
    </w:p>
    <w:p w:rsidR="00C218AF" w:rsidRPr="00A040FA" w:rsidRDefault="00C218AF" w:rsidP="00C218AF">
      <w:pPr>
        <w:jc w:val="center"/>
        <w:rPr>
          <w:b/>
          <w:color w:val="FF0000"/>
          <w:sz w:val="20"/>
          <w:szCs w:val="20"/>
        </w:rPr>
      </w:pPr>
      <w:r>
        <w:rPr>
          <w:b/>
          <w:color w:val="FF0000"/>
          <w:sz w:val="20"/>
          <w:szCs w:val="20"/>
        </w:rPr>
        <w:t>TERCER/CUARTO PUESTO</w:t>
      </w:r>
      <w:r w:rsidRPr="00A040FA">
        <w:rPr>
          <w:b/>
          <w:color w:val="FF0000"/>
          <w:sz w:val="20"/>
          <w:szCs w:val="20"/>
        </w:rPr>
        <w:t xml:space="preserve"> CATEGORIA </w:t>
      </w:r>
      <w:r>
        <w:rPr>
          <w:b/>
          <w:color w:val="FF0000"/>
          <w:sz w:val="20"/>
          <w:szCs w:val="20"/>
        </w:rPr>
        <w:t>PRE</w:t>
      </w:r>
      <w:r w:rsidRPr="00A040FA">
        <w:rPr>
          <w:b/>
          <w:color w:val="FF0000"/>
          <w:sz w:val="20"/>
          <w:szCs w:val="20"/>
        </w:rPr>
        <w:t>BENJAMIN</w:t>
      </w:r>
    </w:p>
    <w:p w:rsidR="00C218AF" w:rsidRPr="00A040FA" w:rsidRDefault="00C218AF" w:rsidP="00C218AF">
      <w:pPr>
        <w:suppressAutoHyphens w:val="0"/>
        <w:ind w:left="-567"/>
        <w:rPr>
          <w:rFonts w:cs="Times New Roman"/>
          <w:b/>
          <w:sz w:val="16"/>
          <w:szCs w:val="16"/>
          <w:u w:val="single"/>
          <w:lang w:eastAsia="es-ES"/>
        </w:rPr>
      </w:pPr>
    </w:p>
    <w:p w:rsidR="00C218AF" w:rsidRPr="00A040FA" w:rsidRDefault="00C218AF" w:rsidP="00C218AF">
      <w:pPr>
        <w:suppressAutoHyphens w:val="0"/>
        <w:ind w:left="-567"/>
        <w:jc w:val="center"/>
        <w:rPr>
          <w:rFonts w:cs="Times New Roman"/>
          <w:b/>
          <w:szCs w:val="20"/>
          <w:lang w:eastAsia="es-ES"/>
        </w:rPr>
      </w:pPr>
    </w:p>
    <w:p w:rsidR="00C218AF" w:rsidRPr="00A040FA" w:rsidRDefault="00C218AF" w:rsidP="00C218AF">
      <w:pPr>
        <w:suppressAutoHyphens w:val="0"/>
        <w:ind w:left="-567"/>
        <w:rPr>
          <w:rFonts w:cs="Times New Roman"/>
          <w:b/>
          <w:szCs w:val="20"/>
          <w:lang w:eastAsia="es-ES"/>
        </w:rPr>
      </w:pPr>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w:t>
      </w:r>
      <w:r>
        <w:rPr>
          <w:rFonts w:cs="Times New Roman"/>
          <w:b/>
          <w:szCs w:val="20"/>
          <w:lang w:eastAsia="es-ES"/>
        </w:rPr>
        <w:t>2</w:t>
      </w:r>
      <w:r w:rsidRPr="00A040FA">
        <w:rPr>
          <w:rFonts w:cs="Times New Roman"/>
          <w:b/>
          <w:szCs w:val="20"/>
          <w:lang w:eastAsia="es-ES"/>
        </w:rPr>
        <w:t>,</w:t>
      </w:r>
      <w:r>
        <w:rPr>
          <w:rFonts w:cs="Times New Roman"/>
          <w:b/>
          <w:szCs w:val="20"/>
          <w:lang w:eastAsia="es-ES"/>
        </w:rPr>
        <w:t>15</w:t>
      </w:r>
      <w:r w:rsidRPr="00A040FA">
        <w:rPr>
          <w:rFonts w:cs="Times New Roman"/>
          <w:b/>
          <w:szCs w:val="20"/>
          <w:lang w:eastAsia="es-ES"/>
        </w:rPr>
        <w:t xml:space="preserve"> h. en el Polideportivo Municipal de </w:t>
      </w:r>
    </w:p>
    <w:p w:rsidR="00C218AF" w:rsidRPr="00A040FA" w:rsidRDefault="00C218AF" w:rsidP="00C218AF">
      <w:pPr>
        <w:suppressAutoHyphens w:val="0"/>
        <w:ind w:left="-567"/>
        <w:rPr>
          <w:rFonts w:cs="Times New Roman"/>
          <w:b/>
          <w:szCs w:val="20"/>
          <w:u w:val="single"/>
          <w:lang w:eastAsia="es-ES"/>
        </w:rPr>
      </w:pPr>
    </w:p>
    <w:p w:rsidR="00C218AF" w:rsidRPr="00A040FA" w:rsidRDefault="00C218AF" w:rsidP="00C218AF">
      <w:pPr>
        <w:jc w:val="center"/>
        <w:rPr>
          <w:b/>
          <w:color w:val="FF0000"/>
          <w:sz w:val="20"/>
          <w:szCs w:val="20"/>
        </w:rPr>
      </w:pPr>
      <w:r>
        <w:rPr>
          <w:b/>
          <w:color w:val="FF0000"/>
          <w:sz w:val="20"/>
          <w:szCs w:val="20"/>
        </w:rPr>
        <w:t>FINAL</w:t>
      </w:r>
      <w:r w:rsidRPr="00A040FA">
        <w:rPr>
          <w:b/>
          <w:color w:val="FF0000"/>
          <w:sz w:val="20"/>
          <w:szCs w:val="20"/>
        </w:rPr>
        <w:t xml:space="preserve"> CATEGORIA </w:t>
      </w:r>
      <w:r>
        <w:rPr>
          <w:b/>
          <w:color w:val="FF0000"/>
          <w:sz w:val="20"/>
          <w:szCs w:val="20"/>
        </w:rPr>
        <w:t>PRE</w:t>
      </w:r>
      <w:r w:rsidRPr="00A040FA">
        <w:rPr>
          <w:b/>
          <w:color w:val="FF0000"/>
          <w:sz w:val="20"/>
          <w:szCs w:val="20"/>
        </w:rPr>
        <w:t>BENJAMIN</w:t>
      </w:r>
    </w:p>
    <w:p w:rsidR="00C218AF" w:rsidRPr="00A040FA" w:rsidRDefault="00C218AF" w:rsidP="00C218AF">
      <w:pPr>
        <w:suppressAutoHyphens w:val="0"/>
        <w:ind w:left="-567"/>
        <w:rPr>
          <w:rFonts w:cs="Times New Roman"/>
          <w:b/>
          <w:sz w:val="16"/>
          <w:szCs w:val="16"/>
          <w:u w:val="single"/>
          <w:lang w:eastAsia="es-ES"/>
        </w:rPr>
      </w:pPr>
    </w:p>
    <w:p w:rsidR="00C218AF" w:rsidRPr="00A040FA" w:rsidRDefault="00C218AF" w:rsidP="00C218AF">
      <w:pPr>
        <w:suppressAutoHyphens w:val="0"/>
        <w:jc w:val="both"/>
        <w:rPr>
          <w:rFonts w:cs="Times New Roman"/>
          <w:b/>
          <w:szCs w:val="20"/>
          <w:lang w:eastAsia="es-ES"/>
        </w:rPr>
      </w:pPr>
    </w:p>
    <w:p w:rsidR="00C218AF" w:rsidRPr="00A040FA" w:rsidRDefault="00C218AF" w:rsidP="00C218AF">
      <w:pPr>
        <w:suppressAutoHyphens w:val="0"/>
        <w:ind w:left="-567"/>
        <w:rPr>
          <w:rFonts w:cs="Times New Roman"/>
          <w:b/>
          <w:szCs w:val="20"/>
          <w:lang w:eastAsia="es-ES"/>
        </w:rPr>
      </w:pPr>
      <w:bookmarkStart w:id="2" w:name="_Hlk514141543"/>
      <w:proofErr w:type="gramStart"/>
      <w:r w:rsidRPr="00A040FA">
        <w:rPr>
          <w:rFonts w:cs="Times New Roman"/>
          <w:b/>
          <w:szCs w:val="20"/>
          <w:u w:val="single"/>
          <w:lang w:eastAsia="es-ES"/>
        </w:rPr>
        <w:t>Sábado  12</w:t>
      </w:r>
      <w:proofErr w:type="gramEnd"/>
      <w:r w:rsidRPr="00A040FA">
        <w:rPr>
          <w:rFonts w:cs="Times New Roman"/>
          <w:b/>
          <w:szCs w:val="20"/>
          <w:u w:val="single"/>
          <w:lang w:eastAsia="es-ES"/>
        </w:rPr>
        <w:t xml:space="preserve">-05-18: </w:t>
      </w:r>
      <w:r w:rsidRPr="00A040FA">
        <w:rPr>
          <w:rFonts w:cs="Times New Roman"/>
          <w:b/>
          <w:szCs w:val="20"/>
          <w:lang w:eastAsia="es-ES"/>
        </w:rPr>
        <w:t xml:space="preserve"> A las 1</w:t>
      </w:r>
      <w:r>
        <w:rPr>
          <w:rFonts w:cs="Times New Roman"/>
          <w:b/>
          <w:szCs w:val="20"/>
          <w:lang w:eastAsia="es-ES"/>
        </w:rPr>
        <w:t>3</w:t>
      </w:r>
      <w:r w:rsidRPr="00A040FA">
        <w:rPr>
          <w:rFonts w:cs="Times New Roman"/>
          <w:b/>
          <w:szCs w:val="20"/>
          <w:lang w:eastAsia="es-ES"/>
        </w:rPr>
        <w:t>,</w:t>
      </w:r>
      <w:r>
        <w:rPr>
          <w:rFonts w:cs="Times New Roman"/>
          <w:b/>
          <w:szCs w:val="20"/>
          <w:lang w:eastAsia="es-ES"/>
        </w:rPr>
        <w:t>15</w:t>
      </w:r>
      <w:r w:rsidRPr="00A040FA">
        <w:rPr>
          <w:rFonts w:cs="Times New Roman"/>
          <w:b/>
          <w:szCs w:val="20"/>
          <w:lang w:eastAsia="es-ES"/>
        </w:rPr>
        <w:t xml:space="preserve"> h. en el Polideportivo Municipal de </w:t>
      </w:r>
    </w:p>
    <w:p w:rsidR="00C218AF" w:rsidRPr="00A040FA" w:rsidRDefault="00C218AF" w:rsidP="00C218AF">
      <w:pPr>
        <w:suppressAutoHyphens w:val="0"/>
        <w:ind w:left="-567"/>
        <w:rPr>
          <w:rFonts w:cs="Times New Roman"/>
          <w:b/>
          <w:szCs w:val="20"/>
          <w:u w:val="single"/>
          <w:lang w:eastAsia="es-ES"/>
        </w:rPr>
      </w:pPr>
    </w:p>
    <w:p w:rsidR="00C218AF" w:rsidRPr="00A040FA" w:rsidRDefault="00C218AF" w:rsidP="00C218AF">
      <w:pPr>
        <w:jc w:val="center"/>
        <w:rPr>
          <w:b/>
          <w:color w:val="FF0000"/>
          <w:sz w:val="20"/>
          <w:szCs w:val="20"/>
        </w:rPr>
      </w:pPr>
      <w:r w:rsidRPr="00A040FA">
        <w:rPr>
          <w:b/>
          <w:color w:val="FF0000"/>
          <w:sz w:val="20"/>
          <w:szCs w:val="20"/>
        </w:rPr>
        <w:t>FINAL CATEGORIA BENJAMIN</w:t>
      </w:r>
    </w:p>
    <w:p w:rsidR="00C218AF" w:rsidRPr="00A040FA" w:rsidRDefault="00C218AF" w:rsidP="00C218AF">
      <w:pPr>
        <w:suppressAutoHyphens w:val="0"/>
        <w:ind w:left="-567"/>
        <w:rPr>
          <w:rFonts w:cs="Times New Roman"/>
          <w:b/>
          <w:sz w:val="16"/>
          <w:szCs w:val="16"/>
          <w:u w:val="single"/>
          <w:lang w:eastAsia="es-ES"/>
        </w:rPr>
      </w:pPr>
    </w:p>
    <w:bookmarkEnd w:id="2"/>
    <w:p w:rsidR="00C218AF" w:rsidRPr="00A040FA" w:rsidRDefault="00C218AF" w:rsidP="00C218AF">
      <w:pPr>
        <w:suppressAutoHyphens w:val="0"/>
        <w:rPr>
          <w:rFonts w:cs="Times New Roman"/>
          <w:b/>
          <w:szCs w:val="20"/>
          <w:u w:val="single"/>
          <w:lang w:eastAsia="es-ES"/>
        </w:rPr>
      </w:pPr>
    </w:p>
    <w:p w:rsidR="00C218AF" w:rsidRDefault="00C218AF" w:rsidP="00C218AF">
      <w:pPr>
        <w:suppressAutoHyphens w:val="0"/>
        <w:ind w:left="-567"/>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r>
        <w:rPr>
          <w:rFonts w:cs="Times New Roman"/>
          <w:b/>
          <w:szCs w:val="20"/>
          <w:u w:val="single"/>
          <w:lang w:eastAsia="es-ES"/>
        </w:rPr>
        <w:t xml:space="preserve"> A CONTINUACION ENTREGA DE TROFEOS Y MEDALLAS</w:t>
      </w:r>
    </w:p>
    <w:p w:rsidR="00C218AF" w:rsidRDefault="00C218AF" w:rsidP="00C218AF">
      <w:pPr>
        <w:suppressAutoHyphens w:val="0"/>
        <w:ind w:left="-567"/>
        <w:jc w:val="center"/>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p>
    <w:p w:rsidR="00C218AF" w:rsidRDefault="00C218AF" w:rsidP="00C218AF">
      <w:pPr>
        <w:suppressAutoHyphens w:val="0"/>
        <w:ind w:left="-567"/>
        <w:jc w:val="center"/>
        <w:rPr>
          <w:rFonts w:cs="Times New Roman"/>
          <w:b/>
          <w:szCs w:val="20"/>
          <w:u w:val="single"/>
          <w:lang w:eastAsia="es-ES"/>
        </w:rPr>
      </w:pPr>
    </w:p>
    <w:p w:rsidR="00C218AF" w:rsidRPr="00A040FA" w:rsidRDefault="00C218AF" w:rsidP="00C218AF">
      <w:pPr>
        <w:suppressAutoHyphens w:val="0"/>
        <w:ind w:left="-567"/>
        <w:jc w:val="center"/>
        <w:rPr>
          <w:rFonts w:cs="Times New Roman"/>
          <w:b/>
          <w:szCs w:val="20"/>
          <w:u w:val="single"/>
          <w:lang w:eastAsia="es-ES"/>
        </w:rPr>
      </w:pPr>
    </w:p>
    <w:p w:rsidR="00C218AF" w:rsidRDefault="00C218AF" w:rsidP="00C218AF">
      <w:pPr>
        <w:rPr>
          <w:noProof/>
        </w:rPr>
      </w:pPr>
    </w:p>
    <w:p w:rsidR="00C218AF" w:rsidRDefault="00C218AF" w:rsidP="00C218AF"/>
    <w:p w:rsidR="00C218AF" w:rsidRDefault="00C218AF" w:rsidP="00C218AF">
      <w:pPr>
        <w:rPr>
          <w:noProof/>
        </w:rPr>
      </w:pPr>
    </w:p>
    <w:p w:rsidR="00C218AF" w:rsidRDefault="00C218AF" w:rsidP="00C218AF"/>
    <w:p w:rsidR="00C218AF" w:rsidRDefault="00C218AF" w:rsidP="00C218AF"/>
    <w:p w:rsidR="00C218AF" w:rsidRDefault="00C218AF" w:rsidP="00C218AF"/>
    <w:p w:rsidR="00C218AF" w:rsidRDefault="00C218AF" w:rsidP="00C218AF"/>
    <w:p w:rsidR="00C218AF" w:rsidRDefault="00C218AF" w:rsidP="00C218AF"/>
    <w:p w:rsidR="00C218AF" w:rsidRDefault="00C218AF" w:rsidP="00C218AF"/>
    <w:p w:rsidR="00C218AF" w:rsidRDefault="00C218AF" w:rsidP="00C218AF"/>
    <w:p w:rsidR="00C218AF" w:rsidRPr="00FD34CA" w:rsidRDefault="00C218AF" w:rsidP="00C218AF"/>
    <w:p w:rsidR="00C218AF" w:rsidRPr="00FD34CA" w:rsidRDefault="00C218AF" w:rsidP="00C218AF"/>
    <w:p w:rsidR="00C218AF" w:rsidRDefault="00C218AF" w:rsidP="00C218AF">
      <w:pPr>
        <w:rPr>
          <w:b/>
          <w:u w:val="single"/>
        </w:rPr>
      </w:pPr>
    </w:p>
    <w:p w:rsidR="00C218AF" w:rsidRPr="00FD34CA" w:rsidRDefault="00C218AF" w:rsidP="00C218AF">
      <w:pPr>
        <w:rPr>
          <w:b/>
        </w:rPr>
      </w:pPr>
    </w:p>
    <w:p w:rsidR="00C218AF" w:rsidRPr="00FD34CA" w:rsidRDefault="00C218AF" w:rsidP="00C218AF">
      <w:pPr>
        <w:rPr>
          <w:b/>
        </w:rPr>
      </w:pPr>
    </w:p>
    <w:p w:rsidR="00C218AF" w:rsidRPr="00FD34CA" w:rsidRDefault="00C218AF" w:rsidP="00C218AF">
      <w:pPr>
        <w:rPr>
          <w:b/>
        </w:rPr>
      </w:pPr>
    </w:p>
    <w:p w:rsidR="00C218AF" w:rsidRDefault="00C218AF" w:rsidP="00C218AF">
      <w:pPr>
        <w:rPr>
          <w:b/>
          <w:u w:val="single"/>
        </w:rPr>
      </w:pPr>
    </w:p>
    <w:p w:rsidR="00C218AF" w:rsidRDefault="00C218AF" w:rsidP="00C218AF">
      <w:pPr>
        <w:rPr>
          <w:b/>
          <w:u w:val="single"/>
        </w:rPr>
      </w:pPr>
    </w:p>
    <w:p w:rsidR="00C218AF" w:rsidRDefault="00C218AF" w:rsidP="00C218AF">
      <w:pPr>
        <w:rPr>
          <w:b/>
          <w:u w:val="single"/>
        </w:rPr>
      </w:pPr>
    </w:p>
    <w:p w:rsidR="00C218AF" w:rsidRDefault="00C218AF" w:rsidP="00C218AF"/>
    <w:p w:rsidR="00C218AF" w:rsidRPr="00854124" w:rsidRDefault="00C218AF" w:rsidP="00C218AF">
      <w:pPr>
        <w:rPr>
          <w:b/>
          <w:sz w:val="28"/>
          <w:szCs w:val="28"/>
        </w:rPr>
      </w:pPr>
    </w:p>
    <w:p w:rsidR="00C218AF" w:rsidRPr="00854124" w:rsidRDefault="00C218AF" w:rsidP="00C218AF">
      <w:pPr>
        <w:pBdr>
          <w:top w:val="single" w:sz="4" w:space="1" w:color="000000"/>
          <w:left w:val="single" w:sz="4" w:space="4" w:color="000000"/>
          <w:bottom w:val="single" w:sz="4" w:space="1" w:color="000000"/>
          <w:right w:val="single" w:sz="4" w:space="4" w:color="000000"/>
        </w:pBdr>
        <w:shd w:val="clear" w:color="auto" w:fill="FFFFFF"/>
        <w:jc w:val="center"/>
        <w:rPr>
          <w:rFonts w:ascii="Comic Sans MS" w:hAnsi="Comic Sans MS"/>
          <w:b/>
          <w:sz w:val="22"/>
          <w:szCs w:val="22"/>
        </w:rPr>
      </w:pPr>
      <w:r w:rsidRPr="00854124">
        <w:rPr>
          <w:rFonts w:ascii="Comic Sans MS" w:hAnsi="Comic Sans MS"/>
          <w:b/>
          <w:sz w:val="22"/>
          <w:szCs w:val="22"/>
        </w:rPr>
        <w:t>NORMATIVA FASE ZONAL FÚTBOL SALA</w:t>
      </w:r>
    </w:p>
    <w:p w:rsidR="00C218AF" w:rsidRPr="00854124" w:rsidRDefault="00C218AF" w:rsidP="00C218AF">
      <w:pPr>
        <w:keepNext/>
        <w:suppressAutoHyphens w:val="0"/>
        <w:ind w:left="432"/>
        <w:jc w:val="both"/>
        <w:outlineLvl w:val="0"/>
        <w:rPr>
          <w:rFonts w:ascii="Comic Sans MS" w:hAnsi="Comic Sans MS"/>
          <w:b/>
          <w:sz w:val="22"/>
          <w:szCs w:val="22"/>
          <w:u w:val="single"/>
          <w:lang w:eastAsia="ar-SA"/>
        </w:rPr>
      </w:pPr>
    </w:p>
    <w:p w:rsidR="00C218AF" w:rsidRDefault="00C218AF" w:rsidP="00C218AF">
      <w:pPr>
        <w:pBdr>
          <w:bottom w:val="single" w:sz="4" w:space="1" w:color="000000"/>
        </w:pBd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32"/>
          <w:szCs w:val="32"/>
          <w:lang w:val="es-ES_tradnl" w:eastAsia="ar-SA"/>
        </w:rPr>
      </w:pPr>
    </w:p>
    <w:p w:rsidR="00C218AF" w:rsidRPr="00854124" w:rsidRDefault="00C218AF" w:rsidP="00C218AF">
      <w:pPr>
        <w:pBdr>
          <w:bottom w:val="single" w:sz="4" w:space="1" w:color="000000"/>
        </w:pBd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32"/>
          <w:szCs w:val="32"/>
          <w:lang w:val="es-ES_tradnl" w:eastAsia="ar-SA"/>
        </w:rPr>
      </w:pPr>
      <w:r w:rsidRPr="00854124">
        <w:rPr>
          <w:rFonts w:ascii="Comic Sans MS" w:hAnsi="Comic Sans MS" w:cs="Arial"/>
          <w:b/>
          <w:sz w:val="32"/>
          <w:szCs w:val="32"/>
          <w:lang w:val="es-ES_tradnl" w:eastAsia="ar-SA"/>
        </w:rPr>
        <w:t>NORMAS TÉCNICAS DE FÚTBOL SALA</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Participantes:</w:t>
      </w:r>
    </w:p>
    <w:p w:rsidR="00C218AF" w:rsidRPr="00854124" w:rsidRDefault="00C218AF" w:rsidP="00C218AF">
      <w:pPr>
        <w:tabs>
          <w:tab w:val="left" w:pos="1418"/>
        </w:tabs>
        <w:suppressAutoHyphens w:val="0"/>
        <w:jc w:val="both"/>
        <w:rPr>
          <w:rFonts w:ascii="Comic Sans MS" w:hAnsi="Comic Sans MS" w:cs="Arial"/>
          <w:b/>
          <w:sz w:val="22"/>
          <w:szCs w:val="22"/>
          <w:lang w:val="es-ES_tradnl" w:eastAsia="ar-SA"/>
        </w:rPr>
      </w:pPr>
      <w:r w:rsidRPr="00854124">
        <w:rPr>
          <w:rFonts w:ascii="Comic Sans MS" w:hAnsi="Comic Sans MS" w:cs="Arial"/>
          <w:sz w:val="22"/>
          <w:szCs w:val="22"/>
          <w:lang w:val="es-ES_tradnl" w:eastAsia="ar-SA"/>
        </w:rPr>
        <w:t xml:space="preserve">Escolares pertenecientes a </w:t>
      </w:r>
      <w:r>
        <w:rPr>
          <w:rFonts w:ascii="Comic Sans MS" w:hAnsi="Comic Sans MS" w:cs="Arial"/>
          <w:sz w:val="22"/>
          <w:szCs w:val="22"/>
          <w:lang w:val="es-ES_tradnl" w:eastAsia="ar-SA"/>
        </w:rPr>
        <w:t xml:space="preserve">Clubs, </w:t>
      </w:r>
      <w:r w:rsidRPr="00854124">
        <w:rPr>
          <w:rFonts w:ascii="Comic Sans MS" w:hAnsi="Comic Sans MS" w:cs="Arial"/>
          <w:sz w:val="22"/>
          <w:szCs w:val="22"/>
          <w:lang w:val="es-ES_tradnl" w:eastAsia="ar-SA"/>
        </w:rPr>
        <w:t xml:space="preserve">centros de enseñanza públicos, privados o concertados en las categorías </w:t>
      </w:r>
      <w:proofErr w:type="spellStart"/>
      <w:proofErr w:type="gramStart"/>
      <w:r w:rsidRPr="00854124">
        <w:rPr>
          <w:rFonts w:ascii="Comic Sans MS" w:hAnsi="Comic Sans MS" w:cs="Arial"/>
          <w:sz w:val="22"/>
          <w:szCs w:val="22"/>
          <w:lang w:val="es-ES_tradnl" w:eastAsia="ar-SA"/>
        </w:rPr>
        <w:t>pre-benjamín</w:t>
      </w:r>
      <w:proofErr w:type="spellEnd"/>
      <w:proofErr w:type="gramEnd"/>
      <w:r w:rsidRPr="00854124">
        <w:rPr>
          <w:rFonts w:ascii="Comic Sans MS" w:hAnsi="Comic Sans MS" w:cs="Arial"/>
          <w:sz w:val="22"/>
          <w:szCs w:val="22"/>
          <w:lang w:val="es-ES_tradnl" w:eastAsia="ar-SA"/>
        </w:rPr>
        <w:t xml:space="preserve"> benjamín. En todas las categorías los jugadores inscritos </w:t>
      </w:r>
      <w:r w:rsidRPr="00854124">
        <w:rPr>
          <w:rFonts w:ascii="Comic Sans MS" w:hAnsi="Comic Sans MS" w:cs="Arial"/>
          <w:color w:val="FF0000"/>
          <w:sz w:val="22"/>
          <w:szCs w:val="22"/>
          <w:lang w:val="es-ES_tradnl" w:eastAsia="ar-SA"/>
        </w:rPr>
        <w:t>no podrán poseer licencia federativa en fútbol sala o fútbol campo</w:t>
      </w:r>
      <w:r w:rsidRPr="00854124">
        <w:rPr>
          <w:rFonts w:ascii="Comic Sans MS" w:hAnsi="Comic Sans MS" w:cs="Arial"/>
          <w:b/>
          <w:sz w:val="22"/>
          <w:szCs w:val="22"/>
          <w:lang w:val="es-ES_tradnl" w:eastAsia="ar-SA"/>
        </w:rPr>
        <w:t xml:space="preserve"> </w:t>
      </w:r>
      <w:r w:rsidRPr="00854124">
        <w:rPr>
          <w:rFonts w:ascii="Comic Sans MS" w:hAnsi="Comic Sans MS" w:cs="Arial"/>
          <w:b/>
          <w:color w:val="FF0000"/>
          <w:sz w:val="22"/>
          <w:szCs w:val="22"/>
          <w:lang w:val="es-ES_tradnl" w:eastAsia="ar-SA"/>
        </w:rPr>
        <w:t>entre el 1/10/201</w:t>
      </w:r>
      <w:r>
        <w:rPr>
          <w:rFonts w:ascii="Comic Sans MS" w:hAnsi="Comic Sans MS" w:cs="Arial"/>
          <w:b/>
          <w:color w:val="FF0000"/>
          <w:sz w:val="22"/>
          <w:szCs w:val="22"/>
          <w:lang w:val="es-ES_tradnl" w:eastAsia="ar-SA"/>
        </w:rPr>
        <w:t>8</w:t>
      </w:r>
      <w:r w:rsidRPr="00854124">
        <w:rPr>
          <w:rFonts w:ascii="Comic Sans MS" w:hAnsi="Comic Sans MS" w:cs="Arial"/>
          <w:b/>
          <w:color w:val="FF0000"/>
          <w:sz w:val="22"/>
          <w:szCs w:val="22"/>
          <w:lang w:val="es-ES_tradnl" w:eastAsia="ar-SA"/>
        </w:rPr>
        <w:t xml:space="preserve"> y el 30/6/201</w:t>
      </w:r>
      <w:r>
        <w:rPr>
          <w:rFonts w:ascii="Comic Sans MS" w:hAnsi="Comic Sans MS" w:cs="Arial"/>
          <w:b/>
          <w:color w:val="FF0000"/>
          <w:sz w:val="22"/>
          <w:szCs w:val="22"/>
          <w:lang w:val="es-ES_tradnl" w:eastAsia="ar-SA"/>
        </w:rPr>
        <w:t>9</w:t>
      </w:r>
      <w:r w:rsidRPr="00854124">
        <w:rPr>
          <w:rFonts w:ascii="Comic Sans MS" w:hAnsi="Comic Sans MS" w:cs="Arial"/>
          <w:sz w:val="22"/>
          <w:szCs w:val="22"/>
          <w:lang w:val="es-ES_tradnl" w:eastAsia="ar-SA"/>
        </w:rPr>
        <w:t xml:space="preserve"> en cualquier comunidad o ciudad autónoma.</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Composición de los Equipos:</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Los equipos podrán inscribir un mínimo de 7 jugadores y un máximo de 1</w:t>
      </w:r>
      <w:r>
        <w:rPr>
          <w:rFonts w:ascii="Comic Sans MS" w:hAnsi="Comic Sans MS" w:cs="Arial"/>
          <w:sz w:val="22"/>
          <w:szCs w:val="22"/>
          <w:lang w:val="es-ES_tradnl" w:eastAsia="ar-SA"/>
        </w:rPr>
        <w:t>3</w:t>
      </w:r>
      <w:r w:rsidRPr="00854124">
        <w:rPr>
          <w:rFonts w:ascii="Comic Sans MS" w:hAnsi="Comic Sans MS" w:cs="Arial"/>
          <w:sz w:val="22"/>
          <w:szCs w:val="22"/>
          <w:lang w:val="es-ES_tradnl" w:eastAsia="ar-SA"/>
        </w:rPr>
        <w:t>, más delegado y/o entrenador que deberá estar presente en cada encuentro.</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El número máximo de inscritos en acta será de 12 (doce) y para poder iniciar el encuentro el número mínimo de jugadores presentes en el terreno de juego será de 4 (cuatro).</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La fecha límite de altas hasta el máximo permitido será la del </w:t>
      </w:r>
      <w:r>
        <w:rPr>
          <w:rFonts w:ascii="Comic Sans MS" w:hAnsi="Comic Sans MS" w:cs="Arial"/>
          <w:b/>
          <w:i/>
          <w:sz w:val="22"/>
          <w:szCs w:val="22"/>
          <w:lang w:val="es-ES_tradnl" w:eastAsia="ar-SA"/>
        </w:rPr>
        <w:t>9</w:t>
      </w:r>
      <w:r w:rsidRPr="00854124">
        <w:rPr>
          <w:rFonts w:ascii="Comic Sans MS" w:hAnsi="Comic Sans MS" w:cs="Arial"/>
          <w:b/>
          <w:i/>
          <w:sz w:val="22"/>
          <w:szCs w:val="22"/>
          <w:lang w:val="es-ES_tradnl" w:eastAsia="ar-SA"/>
        </w:rPr>
        <w:t xml:space="preserve"> de </w:t>
      </w:r>
      <w:proofErr w:type="gramStart"/>
      <w:r>
        <w:rPr>
          <w:rFonts w:ascii="Comic Sans MS" w:hAnsi="Comic Sans MS" w:cs="Arial"/>
          <w:b/>
          <w:i/>
          <w:sz w:val="22"/>
          <w:szCs w:val="22"/>
          <w:lang w:val="es-ES_tradnl" w:eastAsia="ar-SA"/>
        </w:rPr>
        <w:t>Marzo</w:t>
      </w:r>
      <w:proofErr w:type="gramEnd"/>
      <w:r w:rsidRPr="00854124">
        <w:rPr>
          <w:rFonts w:ascii="Comic Sans MS" w:hAnsi="Comic Sans MS" w:cs="Arial"/>
          <w:b/>
          <w:i/>
          <w:sz w:val="22"/>
          <w:szCs w:val="22"/>
          <w:lang w:val="es-ES_tradnl" w:eastAsia="ar-SA"/>
        </w:rPr>
        <w:t xml:space="preserve"> del 201</w:t>
      </w:r>
      <w:r>
        <w:rPr>
          <w:rFonts w:ascii="Comic Sans MS" w:hAnsi="Comic Sans MS" w:cs="Arial"/>
          <w:b/>
          <w:i/>
          <w:sz w:val="22"/>
          <w:szCs w:val="22"/>
          <w:lang w:val="es-ES_tradnl" w:eastAsia="ar-SA"/>
        </w:rPr>
        <w:t>9</w:t>
      </w:r>
      <w:r w:rsidRPr="00854124">
        <w:rPr>
          <w:rFonts w:ascii="Comic Sans MS" w:hAnsi="Comic Sans MS" w:cs="Arial"/>
          <w:i/>
          <w:sz w:val="22"/>
          <w:szCs w:val="22"/>
          <w:lang w:val="es-ES_tradnl" w:eastAsia="ar-SA"/>
        </w:rPr>
        <w:t>.</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Sistema de Juego:</w:t>
      </w:r>
    </w:p>
    <w:p w:rsidR="00C218AF" w:rsidRPr="000052A9" w:rsidRDefault="00C218AF" w:rsidP="00C218AF">
      <w:pPr>
        <w:numPr>
          <w:ilvl w:val="12"/>
          <w:numId w:val="0"/>
        </w:num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cs="Arial"/>
          <w:sz w:val="22"/>
          <w:szCs w:val="22"/>
        </w:rPr>
      </w:pPr>
      <w:r w:rsidRPr="00854124">
        <w:rPr>
          <w:rFonts w:ascii="Comic Sans MS" w:hAnsi="Comic Sans MS" w:cs="Arial"/>
          <w:sz w:val="22"/>
          <w:szCs w:val="22"/>
        </w:rPr>
        <w:t>E la Fase Zonal, el sistema de competición será el más acorde con el número de equipos inscritos.</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Categorías:</w:t>
      </w:r>
    </w:p>
    <w:p w:rsidR="00C218AF" w:rsidRPr="00854124" w:rsidRDefault="00C218AF" w:rsidP="00C218AF">
      <w:pPr>
        <w:numPr>
          <w:ilvl w:val="0"/>
          <w:numId w:val="1"/>
        </w:numPr>
        <w:tabs>
          <w:tab w:val="left" w:pos="1418"/>
        </w:tabs>
        <w:suppressAutoHyphens w:val="0"/>
        <w:ind w:left="720"/>
        <w:jc w:val="both"/>
        <w:rPr>
          <w:rFonts w:ascii="Comic Sans MS" w:hAnsi="Comic Sans MS" w:cs="Arial"/>
          <w:color w:val="FF0000"/>
          <w:sz w:val="22"/>
          <w:szCs w:val="22"/>
          <w:lang w:val="es-ES_tradnl" w:eastAsia="ar-SA"/>
        </w:rPr>
      </w:pPr>
      <w:r w:rsidRPr="00854124">
        <w:rPr>
          <w:rFonts w:ascii="Comic Sans MS" w:hAnsi="Comic Sans MS" w:cs="Arial"/>
          <w:b/>
          <w:color w:val="FF0000"/>
          <w:sz w:val="22"/>
          <w:szCs w:val="22"/>
          <w:lang w:val="es-ES_tradnl" w:eastAsia="ar-SA"/>
        </w:rPr>
        <w:t>*</w:t>
      </w:r>
      <w:r w:rsidRPr="00854124">
        <w:rPr>
          <w:rFonts w:ascii="Comic Sans MS" w:hAnsi="Comic Sans MS" w:cs="Arial"/>
          <w:color w:val="FF0000"/>
          <w:sz w:val="22"/>
          <w:szCs w:val="22"/>
          <w:lang w:val="es-ES_tradnl" w:eastAsia="ar-SA"/>
        </w:rPr>
        <w:t>Benjamín Mixto: nacidos/as en los años 200</w:t>
      </w:r>
      <w:r>
        <w:rPr>
          <w:rFonts w:ascii="Comic Sans MS" w:hAnsi="Comic Sans MS" w:cs="Arial"/>
          <w:color w:val="FF0000"/>
          <w:sz w:val="22"/>
          <w:szCs w:val="22"/>
          <w:lang w:val="es-ES_tradnl" w:eastAsia="ar-SA"/>
        </w:rPr>
        <w:t>9</w:t>
      </w:r>
      <w:r w:rsidRPr="00854124">
        <w:rPr>
          <w:rFonts w:ascii="Comic Sans MS" w:hAnsi="Comic Sans MS" w:cs="Arial"/>
          <w:color w:val="FF0000"/>
          <w:sz w:val="22"/>
          <w:szCs w:val="22"/>
          <w:lang w:val="es-ES_tradnl" w:eastAsia="ar-SA"/>
        </w:rPr>
        <w:t>/200</w:t>
      </w:r>
      <w:r>
        <w:rPr>
          <w:rFonts w:ascii="Comic Sans MS" w:hAnsi="Comic Sans MS" w:cs="Arial"/>
          <w:color w:val="FF0000"/>
          <w:sz w:val="22"/>
          <w:szCs w:val="22"/>
          <w:lang w:val="es-ES_tradnl" w:eastAsia="ar-SA"/>
        </w:rPr>
        <w:t>10</w:t>
      </w:r>
      <w:r w:rsidRPr="00854124">
        <w:rPr>
          <w:rFonts w:ascii="Comic Sans MS" w:hAnsi="Comic Sans MS" w:cs="Arial"/>
          <w:color w:val="FF0000"/>
          <w:sz w:val="22"/>
          <w:szCs w:val="22"/>
          <w:lang w:val="es-ES_tradnl" w:eastAsia="ar-SA"/>
        </w:rPr>
        <w:t>/20</w:t>
      </w:r>
      <w:r>
        <w:rPr>
          <w:rFonts w:ascii="Comic Sans MS" w:hAnsi="Comic Sans MS" w:cs="Arial"/>
          <w:color w:val="FF0000"/>
          <w:sz w:val="22"/>
          <w:szCs w:val="22"/>
          <w:lang w:val="es-ES_tradnl" w:eastAsia="ar-SA"/>
        </w:rPr>
        <w:t>11</w:t>
      </w:r>
      <w:r w:rsidRPr="00854124">
        <w:rPr>
          <w:rFonts w:ascii="Comic Sans MS" w:hAnsi="Comic Sans MS" w:cs="Arial"/>
          <w:color w:val="FF0000"/>
          <w:sz w:val="22"/>
          <w:szCs w:val="22"/>
          <w:lang w:val="es-ES_tradnl" w:eastAsia="ar-SA"/>
        </w:rPr>
        <w:t>.</w:t>
      </w:r>
    </w:p>
    <w:p w:rsidR="00C218AF" w:rsidRPr="00854124" w:rsidRDefault="00C218AF" w:rsidP="00C218AF">
      <w:pPr>
        <w:numPr>
          <w:ilvl w:val="0"/>
          <w:numId w:val="1"/>
        </w:numPr>
        <w:tabs>
          <w:tab w:val="left" w:pos="1418"/>
        </w:tabs>
        <w:suppressAutoHyphens w:val="0"/>
        <w:ind w:left="720"/>
        <w:jc w:val="both"/>
        <w:rPr>
          <w:rFonts w:ascii="Comic Sans MS" w:hAnsi="Comic Sans MS" w:cs="Arial"/>
          <w:color w:val="FF0000"/>
          <w:sz w:val="22"/>
          <w:szCs w:val="22"/>
          <w:lang w:val="es-ES_tradnl" w:eastAsia="ar-SA"/>
        </w:rPr>
      </w:pPr>
      <w:r w:rsidRPr="00854124">
        <w:rPr>
          <w:rFonts w:ascii="Comic Sans MS" w:hAnsi="Comic Sans MS" w:cs="Arial"/>
          <w:b/>
          <w:color w:val="FF0000"/>
          <w:sz w:val="22"/>
          <w:szCs w:val="22"/>
          <w:lang w:val="es-ES_tradnl" w:eastAsia="ar-SA"/>
        </w:rPr>
        <w:t>*</w:t>
      </w:r>
      <w:proofErr w:type="spellStart"/>
      <w:r w:rsidRPr="00854124">
        <w:rPr>
          <w:rFonts w:ascii="Comic Sans MS" w:hAnsi="Comic Sans MS" w:cs="Arial"/>
          <w:b/>
          <w:color w:val="FF0000"/>
          <w:sz w:val="22"/>
          <w:szCs w:val="22"/>
          <w:lang w:val="es-ES_tradnl" w:eastAsia="ar-SA"/>
        </w:rPr>
        <w:t>Pre</w:t>
      </w:r>
      <w:r w:rsidRPr="00854124">
        <w:rPr>
          <w:rFonts w:ascii="Comic Sans MS" w:hAnsi="Comic Sans MS" w:cs="Arial"/>
          <w:color w:val="FF0000"/>
          <w:sz w:val="22"/>
          <w:szCs w:val="22"/>
          <w:lang w:val="es-ES_tradnl" w:eastAsia="ar-SA"/>
        </w:rPr>
        <w:t>Benjamín</w:t>
      </w:r>
      <w:proofErr w:type="spellEnd"/>
      <w:r w:rsidRPr="00854124">
        <w:rPr>
          <w:rFonts w:ascii="Comic Sans MS" w:hAnsi="Comic Sans MS" w:cs="Arial"/>
          <w:color w:val="FF0000"/>
          <w:sz w:val="22"/>
          <w:szCs w:val="22"/>
          <w:lang w:val="es-ES_tradnl" w:eastAsia="ar-SA"/>
        </w:rPr>
        <w:t xml:space="preserve"> Mixto: nacidos/as en los años 201</w:t>
      </w:r>
      <w:r>
        <w:rPr>
          <w:rFonts w:ascii="Comic Sans MS" w:hAnsi="Comic Sans MS" w:cs="Arial"/>
          <w:color w:val="FF0000"/>
          <w:sz w:val="22"/>
          <w:szCs w:val="22"/>
          <w:lang w:val="es-ES_tradnl" w:eastAsia="ar-SA"/>
        </w:rPr>
        <w:t>2</w:t>
      </w:r>
      <w:r w:rsidRPr="00854124">
        <w:rPr>
          <w:rFonts w:ascii="Comic Sans MS" w:hAnsi="Comic Sans MS" w:cs="Arial"/>
          <w:color w:val="FF0000"/>
          <w:sz w:val="22"/>
          <w:szCs w:val="22"/>
          <w:lang w:val="es-ES_tradnl" w:eastAsia="ar-SA"/>
        </w:rPr>
        <w:t>/201</w:t>
      </w:r>
      <w:r>
        <w:rPr>
          <w:rFonts w:ascii="Comic Sans MS" w:hAnsi="Comic Sans MS" w:cs="Arial"/>
          <w:color w:val="FF0000"/>
          <w:sz w:val="22"/>
          <w:szCs w:val="22"/>
          <w:lang w:val="es-ES_tradnl" w:eastAsia="ar-SA"/>
        </w:rPr>
        <w:t>3</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Fases de Competición:</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Se establecerán en función del número de inscritos en cada categoría.</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Duración de los Encuentros:</w:t>
      </w:r>
    </w:p>
    <w:p w:rsidR="00C218AF" w:rsidRPr="00854124" w:rsidRDefault="00C218AF" w:rsidP="00C218AF">
      <w:pPr>
        <w:tabs>
          <w:tab w:val="left" w:pos="1418"/>
        </w:tabs>
        <w:suppressAutoHyphens w:val="0"/>
        <w:jc w:val="both"/>
        <w:rPr>
          <w:rFonts w:ascii="Comic Sans MS" w:hAnsi="Comic Sans MS" w:cs="Arial"/>
          <w:color w:val="FF0000"/>
          <w:sz w:val="22"/>
          <w:szCs w:val="22"/>
          <w:lang w:val="es-ES_tradnl" w:eastAsia="ar-SA"/>
        </w:rPr>
      </w:pPr>
      <w:r w:rsidRPr="00854124">
        <w:rPr>
          <w:rFonts w:ascii="Comic Sans MS" w:hAnsi="Comic Sans MS" w:cs="Arial"/>
          <w:color w:val="FF0000"/>
          <w:sz w:val="22"/>
          <w:szCs w:val="22"/>
          <w:lang w:val="es-ES_tradnl" w:eastAsia="ar-SA"/>
        </w:rPr>
        <w:t xml:space="preserve">BENJAMIN 40 minutos divididos en CUATRO tiempos de </w:t>
      </w:r>
      <w:proofErr w:type="gramStart"/>
      <w:r w:rsidRPr="00854124">
        <w:rPr>
          <w:rFonts w:ascii="Comic Sans MS" w:hAnsi="Comic Sans MS" w:cs="Arial"/>
          <w:color w:val="FF0000"/>
          <w:sz w:val="22"/>
          <w:szCs w:val="22"/>
          <w:lang w:val="es-ES_tradnl" w:eastAsia="ar-SA"/>
        </w:rPr>
        <w:t>10 .</w:t>
      </w:r>
      <w:proofErr w:type="gramEnd"/>
    </w:p>
    <w:p w:rsidR="00C218AF" w:rsidRPr="00854124" w:rsidRDefault="00C218AF" w:rsidP="00C218AF">
      <w:pPr>
        <w:tabs>
          <w:tab w:val="left" w:pos="1418"/>
        </w:tabs>
        <w:suppressAutoHyphens w:val="0"/>
        <w:jc w:val="both"/>
        <w:rPr>
          <w:rFonts w:ascii="Comic Sans MS" w:hAnsi="Comic Sans MS" w:cs="Arial"/>
          <w:color w:val="FF0000"/>
          <w:sz w:val="22"/>
          <w:szCs w:val="22"/>
          <w:lang w:val="es-ES_tradnl" w:eastAsia="ar-SA"/>
        </w:rPr>
      </w:pPr>
      <w:r w:rsidRPr="00854124">
        <w:rPr>
          <w:rFonts w:ascii="Comic Sans MS" w:hAnsi="Comic Sans MS" w:cs="Arial"/>
          <w:color w:val="FF0000"/>
          <w:sz w:val="22"/>
          <w:szCs w:val="22"/>
          <w:lang w:val="es-ES_tradnl" w:eastAsia="ar-SA"/>
        </w:rPr>
        <w:t xml:space="preserve">PREBENJAMIN 30 minutos divididos en dos tiempos de </w:t>
      </w:r>
      <w:proofErr w:type="gramStart"/>
      <w:r w:rsidRPr="00854124">
        <w:rPr>
          <w:rFonts w:ascii="Comic Sans MS" w:hAnsi="Comic Sans MS" w:cs="Arial"/>
          <w:color w:val="FF0000"/>
          <w:sz w:val="22"/>
          <w:szCs w:val="22"/>
          <w:lang w:val="es-ES_tradnl" w:eastAsia="ar-SA"/>
        </w:rPr>
        <w:t>15 .</w:t>
      </w:r>
      <w:proofErr w:type="gramEnd"/>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El Reglamento será el de la R.F.E.F. de Fútbol Sala para la temporada 201</w:t>
      </w:r>
      <w:r>
        <w:rPr>
          <w:rFonts w:ascii="Comic Sans MS" w:hAnsi="Comic Sans MS" w:cs="Arial"/>
          <w:sz w:val="22"/>
          <w:szCs w:val="22"/>
          <w:lang w:val="es-ES_tradnl" w:eastAsia="ar-SA"/>
        </w:rPr>
        <w:t>8</w:t>
      </w:r>
      <w:r w:rsidRPr="00854124">
        <w:rPr>
          <w:rFonts w:ascii="Comic Sans MS" w:hAnsi="Comic Sans MS" w:cs="Arial"/>
          <w:sz w:val="22"/>
          <w:szCs w:val="22"/>
          <w:lang w:val="es-ES_tradnl" w:eastAsia="ar-SA"/>
        </w:rPr>
        <w:t>/201</w:t>
      </w:r>
      <w:r>
        <w:rPr>
          <w:rFonts w:ascii="Comic Sans MS" w:hAnsi="Comic Sans MS" w:cs="Arial"/>
          <w:sz w:val="22"/>
          <w:szCs w:val="22"/>
          <w:lang w:val="es-ES_tradnl" w:eastAsia="ar-SA"/>
        </w:rPr>
        <w:t>9</w:t>
      </w:r>
      <w:r w:rsidRPr="00854124">
        <w:rPr>
          <w:rFonts w:ascii="Comic Sans MS" w:hAnsi="Comic Sans MS" w:cs="Arial"/>
          <w:sz w:val="22"/>
          <w:szCs w:val="22"/>
          <w:lang w:val="es-ES_tradnl" w:eastAsia="ar-SA"/>
        </w:rPr>
        <w:t>, salvo lo especificado en esta normativa técnica.</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Desempates:</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Si en la FASE FINAL una eliminatoria finalizase en empate, se jugará una prórroga de 10 minutos dividida en dos tiempos de 5, previo sorteo de campo.</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Caso de persistir el empate, se procederá al lanzamiento de penaltis para dilucidar el vencedor, de acuerdo con lo que establece el Reglamento de la R.F.E.F.</w:t>
      </w:r>
    </w:p>
    <w:p w:rsidR="00C218AF" w:rsidRDefault="00C218AF" w:rsidP="00C218AF">
      <w:pPr>
        <w:tabs>
          <w:tab w:val="left" w:pos="1418"/>
        </w:tabs>
        <w:suppressAutoHyphens w:val="0"/>
        <w:rPr>
          <w:rFonts w:ascii="Comic Sans MS" w:hAnsi="Comic Sans MS" w:cs="Arial"/>
          <w:b/>
          <w:sz w:val="22"/>
          <w:szCs w:val="22"/>
          <w:lang w:val="es-ES_tradnl" w:eastAsia="ar-SA"/>
        </w:rPr>
      </w:pPr>
    </w:p>
    <w:p w:rsidR="00C218AF" w:rsidRDefault="00C218AF" w:rsidP="00C218AF">
      <w:pPr>
        <w:tabs>
          <w:tab w:val="left" w:pos="1418"/>
        </w:tabs>
        <w:suppressAutoHyphens w:val="0"/>
        <w:rPr>
          <w:rFonts w:ascii="Comic Sans MS" w:hAnsi="Comic Sans MS" w:cs="Arial"/>
          <w:b/>
          <w:sz w:val="22"/>
          <w:szCs w:val="22"/>
          <w:lang w:val="es-ES_tradnl" w:eastAsia="ar-SA"/>
        </w:rPr>
      </w:pPr>
    </w:p>
    <w:p w:rsidR="00C218AF" w:rsidRDefault="00C218AF" w:rsidP="00C218AF">
      <w:pPr>
        <w:tabs>
          <w:tab w:val="left" w:pos="1418"/>
        </w:tabs>
        <w:suppressAutoHyphens w:val="0"/>
        <w:rPr>
          <w:rFonts w:ascii="Comic Sans MS" w:hAnsi="Comic Sans MS" w:cs="Arial"/>
          <w:b/>
          <w:sz w:val="22"/>
          <w:szCs w:val="22"/>
          <w:lang w:val="es-ES_tradnl" w:eastAsia="ar-SA"/>
        </w:rPr>
      </w:pPr>
    </w:p>
    <w:p w:rsidR="00C218AF" w:rsidRDefault="00C218AF" w:rsidP="00C218AF">
      <w:pPr>
        <w:tabs>
          <w:tab w:val="left" w:pos="1418"/>
        </w:tabs>
        <w:suppressAutoHyphens w:val="0"/>
        <w:rPr>
          <w:rFonts w:ascii="Comic Sans MS" w:hAnsi="Comic Sans MS" w:cs="Arial"/>
          <w:b/>
          <w:sz w:val="22"/>
          <w:szCs w:val="22"/>
          <w:lang w:val="es-ES_tradnl" w:eastAsia="ar-SA"/>
        </w:rPr>
      </w:pPr>
    </w:p>
    <w:p w:rsidR="00C218AF" w:rsidRDefault="00C218AF" w:rsidP="00C218AF">
      <w:pPr>
        <w:tabs>
          <w:tab w:val="left" w:pos="1418"/>
        </w:tabs>
        <w:suppressAutoHyphens w:val="0"/>
        <w:rPr>
          <w:rFonts w:ascii="Comic Sans MS" w:hAnsi="Comic Sans MS" w:cs="Arial"/>
          <w:b/>
          <w:sz w:val="22"/>
          <w:szCs w:val="22"/>
          <w:lang w:val="es-ES_tradnl" w:eastAsia="ar-SA"/>
        </w:rPr>
      </w:pPr>
    </w:p>
    <w:p w:rsidR="00C218AF"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 xml:space="preserve">Dimensiones del balón: </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Regla II del Reglamento de Juego.</w:t>
      </w:r>
    </w:p>
    <w:p w:rsidR="00C218AF" w:rsidRPr="00854124" w:rsidRDefault="00C218AF" w:rsidP="00C218AF">
      <w:pPr>
        <w:tabs>
          <w:tab w:val="left" w:pos="1418"/>
        </w:tabs>
        <w:suppressAutoHyphens w:val="0"/>
        <w:jc w:val="both"/>
        <w:rPr>
          <w:rFonts w:ascii="Comic Sans MS" w:hAnsi="Comic Sans MS" w:cs="Arial"/>
          <w:b/>
          <w:sz w:val="22"/>
          <w:szCs w:val="22"/>
          <w:lang w:val="es-ES_tradnl" w:eastAsia="ar-SA"/>
        </w:rPr>
      </w:pP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b/>
          <w:sz w:val="22"/>
          <w:szCs w:val="22"/>
          <w:lang w:val="es-ES_tradnl" w:eastAsia="ar-SA"/>
        </w:rPr>
        <w:t>Circunferencia</w:t>
      </w:r>
      <w:r w:rsidRPr="00854124">
        <w:rPr>
          <w:rFonts w:ascii="Comic Sans MS" w:hAnsi="Comic Sans MS" w:cs="Arial"/>
          <w:sz w:val="22"/>
          <w:szCs w:val="22"/>
          <w:lang w:val="es-ES_tradnl" w:eastAsia="ar-SA"/>
        </w:rPr>
        <w:t>: 62/64 cm.</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b/>
          <w:sz w:val="22"/>
          <w:szCs w:val="22"/>
          <w:lang w:val="es-ES_tradnl" w:eastAsia="ar-SA"/>
        </w:rPr>
        <w:t>Peso</w:t>
      </w:r>
      <w:r w:rsidRPr="00854124">
        <w:rPr>
          <w:rFonts w:ascii="Comic Sans MS" w:hAnsi="Comic Sans MS" w:cs="Arial"/>
          <w:sz w:val="22"/>
          <w:szCs w:val="22"/>
          <w:lang w:val="es-ES_tradnl" w:eastAsia="ar-SA"/>
        </w:rPr>
        <w:t>: 400/440 gr.</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r w:rsidRPr="00854124">
        <w:rPr>
          <w:rFonts w:ascii="Comic Sans MS" w:hAnsi="Comic Sans MS" w:cs="Arial"/>
          <w:b/>
          <w:sz w:val="22"/>
          <w:szCs w:val="22"/>
          <w:lang w:val="es-ES_tradnl" w:eastAsia="ar-SA"/>
        </w:rPr>
        <w:t>Recursos y Sanciones:</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A los efectos de las reclamaciones, recursos y sanciones serán competentes:</w:t>
      </w:r>
    </w:p>
    <w:p w:rsidR="00C218AF" w:rsidRPr="00854124" w:rsidRDefault="00C218AF" w:rsidP="00C218AF">
      <w:pPr>
        <w:numPr>
          <w:ilvl w:val="0"/>
          <w:numId w:val="2"/>
        </w:numPr>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El Comité Técnico Regional en primera instancia en lo relativo a la Reglamentación General de los Juegos Deportivos, las normas técnicas y el régimen disciplinario y </w:t>
      </w:r>
      <w:proofErr w:type="spellStart"/>
      <w:r w:rsidRPr="00854124">
        <w:rPr>
          <w:rFonts w:ascii="Comic Sans MS" w:hAnsi="Comic Sans MS" w:cs="Arial"/>
          <w:sz w:val="22"/>
          <w:szCs w:val="22"/>
          <w:lang w:val="es-ES_tradnl" w:eastAsia="ar-SA"/>
        </w:rPr>
        <w:t>competicional</w:t>
      </w:r>
      <w:proofErr w:type="spellEnd"/>
      <w:r w:rsidRPr="00854124">
        <w:rPr>
          <w:rFonts w:ascii="Comic Sans MS" w:hAnsi="Comic Sans MS" w:cs="Arial"/>
          <w:sz w:val="22"/>
          <w:szCs w:val="22"/>
          <w:lang w:val="es-ES_tradnl" w:eastAsia="ar-SA"/>
        </w:rPr>
        <w:t>.</w:t>
      </w:r>
    </w:p>
    <w:p w:rsidR="00C218AF" w:rsidRPr="00854124" w:rsidRDefault="00C218AF" w:rsidP="00C218AF">
      <w:pPr>
        <w:numPr>
          <w:ilvl w:val="0"/>
          <w:numId w:val="2"/>
        </w:numPr>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El Comité Asturiano de Disciplina Deportiva en segunda instancia</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En todas las fases de competición, local, zonal, </w:t>
      </w:r>
      <w:proofErr w:type="spellStart"/>
      <w:r w:rsidRPr="00854124">
        <w:rPr>
          <w:rFonts w:ascii="Comic Sans MS" w:hAnsi="Comic Sans MS" w:cs="Arial"/>
          <w:sz w:val="22"/>
          <w:szCs w:val="22"/>
          <w:lang w:val="es-ES_tradnl" w:eastAsia="ar-SA"/>
        </w:rPr>
        <w:t>interzonal</w:t>
      </w:r>
      <w:proofErr w:type="spellEnd"/>
      <w:r w:rsidRPr="00854124">
        <w:rPr>
          <w:rFonts w:ascii="Comic Sans MS" w:hAnsi="Comic Sans MS" w:cs="Arial"/>
          <w:sz w:val="22"/>
          <w:szCs w:val="22"/>
          <w:lang w:val="es-ES_tradnl" w:eastAsia="ar-SA"/>
        </w:rPr>
        <w:t xml:space="preserve"> y regional, habrá un plazo de cuarenta y ocho horas, contadas a partir de la finalización del encuentro, para interponer recurso o reclamación sobre cualquier incidencia o hecho que se considere sancionable en el desarrollo de la competición ante el Comité Técnico Regional.</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Los recursos que se planteen contra las decisiones del Comité Técnico </w:t>
      </w:r>
      <w:proofErr w:type="gramStart"/>
      <w:r w:rsidRPr="00854124">
        <w:rPr>
          <w:rFonts w:ascii="Comic Sans MS" w:hAnsi="Comic Sans MS" w:cs="Arial"/>
          <w:sz w:val="22"/>
          <w:szCs w:val="22"/>
          <w:lang w:val="es-ES_tradnl" w:eastAsia="ar-SA"/>
        </w:rPr>
        <w:t>Regional,</w:t>
      </w:r>
      <w:proofErr w:type="gramEnd"/>
      <w:r w:rsidRPr="00854124">
        <w:rPr>
          <w:rFonts w:ascii="Comic Sans MS" w:hAnsi="Comic Sans MS" w:cs="Arial"/>
          <w:sz w:val="22"/>
          <w:szCs w:val="22"/>
          <w:lang w:val="es-ES_tradnl" w:eastAsia="ar-SA"/>
        </w:rPr>
        <w:t xml:space="preserve"> habrán de efectuarse en el plazo de diez días desde que se notificaran aquellos ante el Comité Asturiano de Disciplina Deportiva.</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El régimen disciplinario y </w:t>
      </w:r>
      <w:proofErr w:type="spellStart"/>
      <w:r w:rsidRPr="00854124">
        <w:rPr>
          <w:rFonts w:ascii="Comic Sans MS" w:hAnsi="Comic Sans MS" w:cs="Arial"/>
          <w:sz w:val="22"/>
          <w:szCs w:val="22"/>
          <w:lang w:val="es-ES_tradnl" w:eastAsia="ar-SA"/>
        </w:rPr>
        <w:t>competicional</w:t>
      </w:r>
      <w:proofErr w:type="spellEnd"/>
      <w:r w:rsidRPr="00854124">
        <w:rPr>
          <w:rFonts w:ascii="Comic Sans MS" w:hAnsi="Comic Sans MS" w:cs="Arial"/>
          <w:sz w:val="22"/>
          <w:szCs w:val="22"/>
          <w:lang w:val="es-ES_tradnl" w:eastAsia="ar-SA"/>
        </w:rPr>
        <w:t xml:space="preserve"> aplicable en </w:t>
      </w:r>
      <w:proofErr w:type="gramStart"/>
      <w:r w:rsidRPr="00854124">
        <w:rPr>
          <w:rFonts w:ascii="Comic Sans MS" w:hAnsi="Comic Sans MS" w:cs="Arial"/>
          <w:sz w:val="22"/>
          <w:szCs w:val="22"/>
          <w:lang w:val="es-ES_tradnl" w:eastAsia="ar-SA"/>
        </w:rPr>
        <w:t>ésta</w:t>
      </w:r>
      <w:proofErr w:type="gramEnd"/>
      <w:r w:rsidRPr="00854124">
        <w:rPr>
          <w:rFonts w:ascii="Comic Sans MS" w:hAnsi="Comic Sans MS" w:cs="Arial"/>
          <w:sz w:val="22"/>
          <w:szCs w:val="22"/>
          <w:lang w:val="es-ES_tradnl" w:eastAsia="ar-SA"/>
        </w:rPr>
        <w:t xml:space="preserve"> modalidad deportiva será el de la Federación de Fútbol del Principado de Astur</w:t>
      </w:r>
    </w:p>
    <w:p w:rsidR="00C218AF" w:rsidRPr="00854124" w:rsidRDefault="00C218AF" w:rsidP="00C218AF">
      <w:pPr>
        <w:numPr>
          <w:ilvl w:val="12"/>
          <w:numId w:val="0"/>
        </w:numPr>
        <w:tabs>
          <w:tab w:val="left" w:pos="1440"/>
          <w:tab w:val="left" w:pos="6048"/>
          <w:tab w:val="left" w:pos="7488"/>
        </w:tabs>
        <w:rPr>
          <w:rFonts w:ascii="Comic Sans MS" w:hAnsi="Comic Sans MS" w:cs="Arial"/>
          <w:b/>
          <w:sz w:val="22"/>
          <w:szCs w:val="22"/>
        </w:rPr>
      </w:pPr>
    </w:p>
    <w:p w:rsidR="00C218AF" w:rsidRPr="00037FB7" w:rsidRDefault="00C218AF" w:rsidP="00C218AF">
      <w:pPr>
        <w:numPr>
          <w:ilvl w:val="12"/>
          <w:numId w:val="0"/>
        </w:numPr>
        <w:tabs>
          <w:tab w:val="left" w:pos="1440"/>
          <w:tab w:val="left" w:pos="6048"/>
          <w:tab w:val="left" w:pos="7488"/>
        </w:tabs>
        <w:rPr>
          <w:rFonts w:ascii="Comic Sans MS" w:hAnsi="Comic Sans MS" w:cs="Arial"/>
          <w:b/>
          <w:sz w:val="22"/>
          <w:szCs w:val="22"/>
        </w:rPr>
      </w:pPr>
      <w:r w:rsidRPr="00854124">
        <w:rPr>
          <w:rFonts w:ascii="Comic Sans MS" w:hAnsi="Comic Sans MS" w:cs="Arial"/>
          <w:b/>
          <w:sz w:val="22"/>
          <w:szCs w:val="22"/>
        </w:rPr>
        <w:t>Documentación</w:t>
      </w:r>
    </w:p>
    <w:p w:rsidR="00C218AF" w:rsidRPr="00854124" w:rsidRDefault="00C218AF" w:rsidP="00C218AF">
      <w:pPr>
        <w:rPr>
          <w:rFonts w:ascii="Comic Sans MS" w:hAnsi="Comic Sans MS" w:cs="Arial"/>
          <w:b/>
          <w:sz w:val="22"/>
          <w:szCs w:val="22"/>
          <w:u w:val="single"/>
          <w:lang w:val="es-ES_tradnl"/>
        </w:rPr>
      </w:pPr>
      <w:r w:rsidRPr="00854124">
        <w:rPr>
          <w:rFonts w:ascii="Comic Sans MS" w:hAnsi="Comic Sans MS" w:cs="Arial"/>
          <w:b/>
          <w:sz w:val="22"/>
          <w:szCs w:val="22"/>
          <w:u w:val="single"/>
          <w:lang w:val="es-ES_tradnl"/>
        </w:rPr>
        <w:t>Colectiva</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Hoja de inscripción que deberá tramitarse y descargarse de la página web: www.asturias.es/deporteasturiano Juegos Deportivos/Inscripciones Online.</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La denominación que ha de consignarse en dicha hoja de inscripción es la señalada conforme a las reglas establecidas en el </w:t>
      </w:r>
      <w:proofErr w:type="gramStart"/>
      <w:r w:rsidRPr="00854124">
        <w:rPr>
          <w:rFonts w:ascii="Comic Sans MS" w:hAnsi="Comic Sans MS" w:cs="Arial"/>
          <w:sz w:val="22"/>
          <w:szCs w:val="22"/>
          <w:lang w:val="es-ES_tradnl" w:eastAsia="ar-SA"/>
        </w:rPr>
        <w:t>apartado  PARTICIPANTES</w:t>
      </w:r>
      <w:proofErr w:type="gramEnd"/>
      <w:r w:rsidRPr="00854124">
        <w:rPr>
          <w:rFonts w:ascii="Comic Sans MS" w:hAnsi="Comic Sans MS" w:cs="Arial"/>
          <w:sz w:val="22"/>
          <w:szCs w:val="22"/>
          <w:lang w:val="es-ES_tradnl" w:eastAsia="ar-SA"/>
        </w:rPr>
        <w:t xml:space="preserve"> de la normativa general de los Juegos Deportivos.</w:t>
      </w:r>
    </w:p>
    <w:p w:rsidR="00C218AF" w:rsidRPr="00854124" w:rsidRDefault="00C218AF" w:rsidP="00C218AF">
      <w:pPr>
        <w:tabs>
          <w:tab w:val="left" w:pos="1418"/>
        </w:tabs>
        <w:suppressAutoHyphens w:val="0"/>
        <w:rPr>
          <w:rFonts w:ascii="Comic Sans MS" w:hAnsi="Comic Sans MS" w:cs="Arial"/>
          <w:b/>
          <w:sz w:val="22"/>
          <w:szCs w:val="22"/>
          <w:lang w:val="es-ES_tradnl" w:eastAsia="ar-SA"/>
        </w:rPr>
      </w:pPr>
    </w:p>
    <w:p w:rsidR="00C218AF" w:rsidRPr="00854124" w:rsidRDefault="00C218AF" w:rsidP="00C218AF">
      <w:pPr>
        <w:tabs>
          <w:tab w:val="left" w:pos="1418"/>
        </w:tabs>
        <w:suppressAutoHyphens w:val="0"/>
        <w:rPr>
          <w:rFonts w:ascii="Comic Sans MS" w:hAnsi="Comic Sans MS" w:cs="Arial"/>
          <w:b/>
          <w:sz w:val="22"/>
          <w:szCs w:val="22"/>
          <w:u w:val="single"/>
          <w:lang w:val="es-ES_tradnl" w:eastAsia="ar-SA"/>
        </w:rPr>
      </w:pPr>
      <w:r w:rsidRPr="00854124">
        <w:rPr>
          <w:rFonts w:ascii="Comic Sans MS" w:hAnsi="Comic Sans MS" w:cs="Arial"/>
          <w:b/>
          <w:sz w:val="22"/>
          <w:szCs w:val="22"/>
          <w:u w:val="single"/>
          <w:lang w:val="es-ES_tradnl" w:eastAsia="ar-SA"/>
        </w:rPr>
        <w:t>Individual</w:t>
      </w:r>
    </w:p>
    <w:p w:rsidR="00C218AF" w:rsidRPr="00854124" w:rsidRDefault="00C218AF" w:rsidP="00C218AF">
      <w:pPr>
        <w:numPr>
          <w:ilvl w:val="0"/>
          <w:numId w:val="3"/>
        </w:num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Licencia Deportiva de los Juegos del Principado según modelo que deberá tramitarse y descargarse de la página web: wwwasturias.es/</w:t>
      </w:r>
      <w:proofErr w:type="spellStart"/>
      <w:r w:rsidRPr="00854124">
        <w:rPr>
          <w:rFonts w:ascii="Comic Sans MS" w:hAnsi="Comic Sans MS" w:cs="Arial"/>
          <w:sz w:val="22"/>
          <w:szCs w:val="22"/>
          <w:lang w:val="es-ES_tradnl" w:eastAsia="ar-SA"/>
        </w:rPr>
        <w:t>deporteasturiano</w:t>
      </w:r>
      <w:proofErr w:type="spellEnd"/>
      <w:r w:rsidRPr="00854124">
        <w:rPr>
          <w:rFonts w:ascii="Comic Sans MS" w:hAnsi="Comic Sans MS" w:cs="Arial"/>
          <w:sz w:val="22"/>
          <w:szCs w:val="22"/>
          <w:lang w:val="es-ES_tradnl" w:eastAsia="ar-SA"/>
        </w:rPr>
        <w:t>/Juegos Deportivos/Inscripciones Online.</w:t>
      </w:r>
    </w:p>
    <w:p w:rsidR="00C218AF" w:rsidRPr="00854124" w:rsidRDefault="00C218AF" w:rsidP="00C218AF">
      <w:pPr>
        <w:numPr>
          <w:ilvl w:val="0"/>
          <w:numId w:val="3"/>
        </w:num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 D.N.I. o Pasaporte individual o fotocopia de </w:t>
      </w:r>
      <w:proofErr w:type="gramStart"/>
      <w:r w:rsidRPr="00854124">
        <w:rPr>
          <w:rFonts w:ascii="Comic Sans MS" w:hAnsi="Comic Sans MS" w:cs="Arial"/>
          <w:sz w:val="22"/>
          <w:szCs w:val="22"/>
          <w:lang w:val="es-ES_tradnl" w:eastAsia="ar-SA"/>
        </w:rPr>
        <w:t>los mismos</w:t>
      </w:r>
      <w:proofErr w:type="gramEnd"/>
      <w:r w:rsidRPr="00854124">
        <w:rPr>
          <w:rFonts w:ascii="Comic Sans MS" w:hAnsi="Comic Sans MS" w:cs="Arial"/>
          <w:sz w:val="22"/>
          <w:szCs w:val="22"/>
          <w:lang w:val="es-ES_tradnl" w:eastAsia="ar-SA"/>
        </w:rPr>
        <w:t xml:space="preserve">. En las categorías benjamín y alevín podrá admitirse Libro de Escolaridad o Libro de Familia o fotocopia de </w:t>
      </w:r>
      <w:proofErr w:type="gramStart"/>
      <w:r w:rsidRPr="00854124">
        <w:rPr>
          <w:rFonts w:ascii="Comic Sans MS" w:hAnsi="Comic Sans MS" w:cs="Arial"/>
          <w:sz w:val="22"/>
          <w:szCs w:val="22"/>
          <w:lang w:val="es-ES_tradnl" w:eastAsia="ar-SA"/>
        </w:rPr>
        <w:t>los mismos</w:t>
      </w:r>
      <w:proofErr w:type="gramEnd"/>
      <w:r w:rsidRPr="00854124">
        <w:rPr>
          <w:rFonts w:ascii="Comic Sans MS" w:hAnsi="Comic Sans MS" w:cs="Arial"/>
          <w:sz w:val="22"/>
          <w:szCs w:val="22"/>
          <w:lang w:val="es-ES_tradnl" w:eastAsia="ar-SA"/>
        </w:rPr>
        <w:t>.</w:t>
      </w:r>
    </w:p>
    <w:p w:rsidR="00C218AF" w:rsidRPr="00854124" w:rsidRDefault="00C218AF" w:rsidP="00C218AF">
      <w:pPr>
        <w:tabs>
          <w:tab w:val="left" w:pos="993"/>
          <w:tab w:val="left" w:pos="6048"/>
          <w:tab w:val="left" w:pos="7488"/>
        </w:tabs>
        <w:ind w:left="360"/>
        <w:rPr>
          <w:rFonts w:ascii="Comic Sans MS" w:hAnsi="Comic Sans MS" w:cs="Arial"/>
          <w:sz w:val="22"/>
          <w:szCs w:val="22"/>
        </w:rPr>
      </w:pPr>
      <w:r w:rsidRPr="00854124">
        <w:rPr>
          <w:rFonts w:ascii="Comic Sans MS" w:hAnsi="Comic Sans MS" w:cs="Arial"/>
          <w:sz w:val="22"/>
          <w:szCs w:val="22"/>
        </w:rPr>
        <w:t xml:space="preserve">En el caso de extranjeros, se admitirá como documento acreditativo la tarjeta de residencia o pasaporte extranjero individual o fotocopia de </w:t>
      </w:r>
      <w:proofErr w:type="gramStart"/>
      <w:r w:rsidRPr="00854124">
        <w:rPr>
          <w:rFonts w:ascii="Comic Sans MS" w:hAnsi="Comic Sans MS" w:cs="Arial"/>
          <w:sz w:val="22"/>
          <w:szCs w:val="22"/>
        </w:rPr>
        <w:t>los mismos</w:t>
      </w:r>
      <w:proofErr w:type="gramEnd"/>
      <w:r w:rsidRPr="00854124">
        <w:rPr>
          <w:rFonts w:ascii="Comic Sans MS" w:hAnsi="Comic Sans MS" w:cs="Arial"/>
          <w:sz w:val="22"/>
          <w:szCs w:val="22"/>
        </w:rPr>
        <w:t>.</w:t>
      </w:r>
    </w:p>
    <w:p w:rsidR="00C218AF" w:rsidRDefault="00C218AF" w:rsidP="00C218AF">
      <w:pPr>
        <w:tabs>
          <w:tab w:val="left" w:pos="993"/>
          <w:tab w:val="left" w:pos="6048"/>
          <w:tab w:val="left" w:pos="7488"/>
        </w:tabs>
        <w:rPr>
          <w:rFonts w:ascii="Comic Sans MS" w:hAnsi="Comic Sans MS" w:cs="Arial"/>
          <w:sz w:val="22"/>
          <w:szCs w:val="22"/>
        </w:rPr>
      </w:pPr>
      <w:bookmarkStart w:id="3" w:name="OLE_LINK1"/>
    </w:p>
    <w:p w:rsidR="00C218AF" w:rsidRPr="00854124" w:rsidRDefault="00C218AF" w:rsidP="00C218AF">
      <w:pPr>
        <w:tabs>
          <w:tab w:val="left" w:pos="993"/>
          <w:tab w:val="left" w:pos="6048"/>
          <w:tab w:val="left" w:pos="7488"/>
        </w:tabs>
        <w:rPr>
          <w:rFonts w:ascii="Comic Sans MS" w:hAnsi="Comic Sans MS" w:cs="Arial"/>
          <w:sz w:val="22"/>
          <w:szCs w:val="22"/>
        </w:rPr>
      </w:pPr>
    </w:p>
    <w:p w:rsidR="00C218AF" w:rsidRPr="00854124" w:rsidRDefault="00C218AF" w:rsidP="00C218AF">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b/>
          <w:sz w:val="22"/>
          <w:szCs w:val="22"/>
          <w:u w:val="single"/>
          <w:lang w:val="es-ES_tradnl" w:eastAsia="ar-SA"/>
        </w:rPr>
      </w:pPr>
      <w:r w:rsidRPr="00854124">
        <w:rPr>
          <w:rFonts w:ascii="Comic Sans MS" w:hAnsi="Comic Sans MS" w:cs="Arial"/>
          <w:b/>
          <w:sz w:val="22"/>
          <w:szCs w:val="22"/>
          <w:u w:val="single"/>
          <w:lang w:val="es-ES_tradnl" w:eastAsia="ar-SA"/>
        </w:rPr>
        <w:t>Inscripciones</w:t>
      </w:r>
    </w:p>
    <w:p w:rsidR="00C218AF" w:rsidRPr="00854124" w:rsidRDefault="00C218AF" w:rsidP="00C218AF">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Las inscripciones para participar en los Juegos Deportivos del Principado se realizarán necesariamente por Internet.</w:t>
      </w:r>
    </w:p>
    <w:p w:rsidR="00C218AF" w:rsidRDefault="00C218AF" w:rsidP="00C218AF">
      <w:pPr>
        <w:rPr>
          <w:lang w:val="es-ES_tradnl"/>
        </w:rPr>
      </w:pPr>
    </w:p>
    <w:p w:rsidR="00C218AF" w:rsidRDefault="00C218AF" w:rsidP="00C218AF">
      <w:pPr>
        <w:rPr>
          <w:lang w:val="es-ES_tradnl"/>
        </w:rPr>
      </w:pPr>
    </w:p>
    <w:p w:rsidR="00C218AF" w:rsidRDefault="00C218AF" w:rsidP="00C218AF">
      <w:pPr>
        <w:rPr>
          <w:lang w:val="es-ES_tradnl"/>
        </w:rPr>
      </w:pPr>
    </w:p>
    <w:p w:rsidR="00C218AF" w:rsidRPr="00854124" w:rsidRDefault="00C218AF" w:rsidP="00C218AF">
      <w:pPr>
        <w:rPr>
          <w:rFonts w:ascii="Comic Sans MS" w:hAnsi="Comic Sans MS" w:cs="Arial"/>
          <w:sz w:val="22"/>
          <w:szCs w:val="22"/>
          <w:lang w:val="es-ES_tradnl"/>
        </w:rPr>
      </w:pPr>
      <w:r w:rsidRPr="00854124">
        <w:rPr>
          <w:lang w:val="es-ES_tradnl"/>
        </w:rPr>
        <w:t xml:space="preserve">Inscripción equipos: </w:t>
      </w:r>
      <w:r w:rsidRPr="00854124">
        <w:rPr>
          <w:rFonts w:ascii="Comic Sans MS" w:hAnsi="Comic Sans MS" w:cs="Arial"/>
          <w:sz w:val="22"/>
          <w:szCs w:val="22"/>
          <w:lang w:val="es-ES_tradnl"/>
        </w:rPr>
        <w:t xml:space="preserve">El plazo finalizará el </w:t>
      </w:r>
      <w:r>
        <w:rPr>
          <w:rFonts w:ascii="Comic Sans MS" w:hAnsi="Comic Sans MS" w:cs="Arial"/>
          <w:sz w:val="22"/>
          <w:szCs w:val="22"/>
          <w:lang w:val="es-ES_tradnl"/>
        </w:rPr>
        <w:t>09</w:t>
      </w:r>
      <w:r w:rsidRPr="00854124">
        <w:rPr>
          <w:rFonts w:ascii="Comic Sans MS" w:hAnsi="Comic Sans MS" w:cs="Arial"/>
          <w:sz w:val="22"/>
          <w:szCs w:val="22"/>
          <w:lang w:val="es-ES_tradnl"/>
        </w:rPr>
        <w:t xml:space="preserve"> de </w:t>
      </w:r>
      <w:proofErr w:type="gramStart"/>
      <w:r w:rsidRPr="00854124">
        <w:rPr>
          <w:rFonts w:ascii="Comic Sans MS" w:hAnsi="Comic Sans MS" w:cs="Arial"/>
          <w:sz w:val="22"/>
          <w:szCs w:val="22"/>
          <w:lang w:val="es-ES_tradnl"/>
        </w:rPr>
        <w:t>Noviembre</w:t>
      </w:r>
      <w:proofErr w:type="gramEnd"/>
      <w:r w:rsidRPr="00854124">
        <w:rPr>
          <w:rFonts w:ascii="Comic Sans MS" w:hAnsi="Comic Sans MS" w:cs="Arial"/>
          <w:sz w:val="22"/>
          <w:szCs w:val="22"/>
          <w:lang w:val="es-ES_tradnl"/>
        </w:rPr>
        <w:t xml:space="preserve"> de 201</w:t>
      </w:r>
      <w:r>
        <w:rPr>
          <w:rFonts w:ascii="Comic Sans MS" w:hAnsi="Comic Sans MS" w:cs="Arial"/>
          <w:sz w:val="22"/>
          <w:szCs w:val="22"/>
          <w:lang w:val="es-ES_tradnl"/>
        </w:rPr>
        <w:t>8</w:t>
      </w:r>
      <w:r w:rsidRPr="00854124">
        <w:rPr>
          <w:rFonts w:ascii="Comic Sans MS" w:hAnsi="Comic Sans MS" w:cs="Arial"/>
          <w:sz w:val="22"/>
          <w:szCs w:val="22"/>
          <w:lang w:val="es-ES_tradnl"/>
        </w:rPr>
        <w:t xml:space="preserve"> en </w:t>
      </w: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38"/>
        <w:gridCol w:w="1956"/>
        <w:gridCol w:w="71"/>
        <w:gridCol w:w="2638"/>
      </w:tblGrid>
      <w:tr w:rsidR="00C218AF" w:rsidRPr="00854124" w:rsidTr="00A45016">
        <w:trPr>
          <w:tblCellSpacing w:w="15" w:type="dxa"/>
          <w:jc w:val="center"/>
        </w:trPr>
        <w:tc>
          <w:tcPr>
            <w:tcW w:w="0" w:type="auto"/>
            <w:shd w:val="clear" w:color="auto" w:fill="F2F4DE"/>
            <w:vAlign w:val="center"/>
            <w:hideMark/>
          </w:tcPr>
          <w:p w:rsidR="00C218AF" w:rsidRPr="00854124" w:rsidRDefault="00C218AF" w:rsidP="00A45016">
            <w:pPr>
              <w:suppressAutoHyphens w:val="0"/>
              <w:rPr>
                <w:rFonts w:ascii="Verdana" w:hAnsi="Verdana" w:cs="Tahoma"/>
                <w:color w:val="00008B"/>
                <w:lang w:eastAsia="es-ES"/>
              </w:rPr>
            </w:pPr>
            <w:r w:rsidRPr="00854124">
              <w:rPr>
                <w:rFonts w:ascii="Verdana" w:hAnsi="Verdana" w:cs="Tahoma"/>
                <w:color w:val="00008B"/>
                <w:lang w:eastAsia="es-ES"/>
              </w:rPr>
              <w:t>ZONAL Oriente</w:t>
            </w:r>
          </w:p>
        </w:tc>
        <w:tc>
          <w:tcPr>
            <w:tcW w:w="0" w:type="auto"/>
            <w:shd w:val="clear" w:color="auto" w:fill="F2F4DE"/>
            <w:vAlign w:val="center"/>
            <w:hideMark/>
          </w:tcPr>
          <w:p w:rsidR="00C218AF" w:rsidRPr="00854124" w:rsidRDefault="00C218AF" w:rsidP="00A45016">
            <w:pPr>
              <w:suppressAutoHyphens w:val="0"/>
              <w:rPr>
                <w:rFonts w:ascii="Verdana" w:hAnsi="Verdana" w:cs="Tahoma"/>
                <w:color w:val="00008B"/>
                <w:lang w:eastAsia="es-ES"/>
              </w:rPr>
            </w:pPr>
            <w:r w:rsidRPr="00854124">
              <w:rPr>
                <w:rFonts w:ascii="Verdana" w:hAnsi="Verdana" w:cs="Tahoma"/>
                <w:color w:val="00008B"/>
                <w:lang w:eastAsia="es-ES"/>
              </w:rPr>
              <w:t>FUTBOL SALA</w:t>
            </w:r>
          </w:p>
        </w:tc>
        <w:tc>
          <w:tcPr>
            <w:tcW w:w="0" w:type="auto"/>
            <w:shd w:val="clear" w:color="auto" w:fill="F2F4DE"/>
            <w:vAlign w:val="center"/>
            <w:hideMark/>
          </w:tcPr>
          <w:p w:rsidR="00C218AF" w:rsidRPr="00854124" w:rsidRDefault="00C218AF" w:rsidP="00A45016">
            <w:pPr>
              <w:suppressAutoHyphens w:val="0"/>
              <w:jc w:val="center"/>
              <w:rPr>
                <w:rFonts w:ascii="Verdana" w:hAnsi="Verdana" w:cs="Tahoma"/>
                <w:color w:val="00008B"/>
                <w:lang w:eastAsia="es-ES"/>
              </w:rPr>
            </w:pPr>
          </w:p>
        </w:tc>
        <w:tc>
          <w:tcPr>
            <w:tcW w:w="0" w:type="auto"/>
            <w:shd w:val="clear" w:color="auto" w:fill="F2F4DE"/>
            <w:vAlign w:val="center"/>
            <w:hideMark/>
          </w:tcPr>
          <w:p w:rsidR="00C218AF" w:rsidRPr="00854124" w:rsidRDefault="00C218AF" w:rsidP="00A45016">
            <w:pPr>
              <w:suppressAutoHyphens w:val="0"/>
              <w:rPr>
                <w:rFonts w:ascii="Verdana" w:hAnsi="Verdana" w:cs="Tahoma"/>
                <w:color w:val="00008B"/>
                <w:lang w:eastAsia="es-ES"/>
              </w:rPr>
            </w:pPr>
            <w:r>
              <w:rPr>
                <w:rFonts w:ascii="Verdana" w:hAnsi="Verdana" w:cs="Tahoma"/>
                <w:color w:val="00008B"/>
                <w:lang w:eastAsia="es-ES"/>
              </w:rPr>
              <w:t>09</w:t>
            </w:r>
            <w:r w:rsidRPr="00854124">
              <w:rPr>
                <w:rFonts w:ascii="Verdana" w:hAnsi="Verdana" w:cs="Tahoma"/>
                <w:color w:val="00008B"/>
                <w:lang w:eastAsia="es-ES"/>
              </w:rPr>
              <w:t>/11/201</w:t>
            </w:r>
            <w:r>
              <w:rPr>
                <w:rFonts w:ascii="Verdana" w:hAnsi="Verdana" w:cs="Tahoma"/>
                <w:color w:val="00008B"/>
                <w:lang w:eastAsia="es-ES"/>
              </w:rPr>
              <w:t>8</w:t>
            </w:r>
            <w:r w:rsidRPr="00854124">
              <w:rPr>
                <w:rFonts w:ascii="Verdana" w:hAnsi="Verdana" w:cs="Tahoma"/>
                <w:color w:val="00008B"/>
                <w:lang w:eastAsia="es-ES"/>
              </w:rPr>
              <w:t xml:space="preserve"> 14:00</w:t>
            </w:r>
          </w:p>
        </w:tc>
      </w:tr>
    </w:tbl>
    <w:p w:rsidR="00C218AF" w:rsidRDefault="00C218AF" w:rsidP="00C218AF">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lang w:val="es-ES_tradnl" w:eastAsia="ar-SA"/>
        </w:rPr>
      </w:pPr>
    </w:p>
    <w:p w:rsidR="00C218AF" w:rsidRPr="00854124" w:rsidRDefault="00C218AF" w:rsidP="00C218AF">
      <w:pPr>
        <w:tabs>
          <w:tab w:val="left" w:pos="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rPr>
          <w:rFonts w:ascii="Comic Sans MS" w:hAnsi="Comic Sans MS" w:cs="Arial"/>
          <w:sz w:val="22"/>
          <w:szCs w:val="22"/>
          <w:u w:val="single"/>
          <w:lang w:val="es-ES_tradnl" w:eastAsia="ar-SA"/>
        </w:rPr>
      </w:pPr>
      <w:r w:rsidRPr="00854124">
        <w:rPr>
          <w:rFonts w:ascii="Comic Sans MS" w:hAnsi="Comic Sans MS" w:cs="Arial"/>
          <w:sz w:val="22"/>
          <w:szCs w:val="22"/>
          <w:lang w:val="es-ES_tradnl" w:eastAsia="ar-SA"/>
        </w:rPr>
        <w:t xml:space="preserve">Para poder realizar la tramitación telemática de participantes se accederá a la página web  </w:t>
      </w:r>
      <w:hyperlink r:id="rId6" w:history="1">
        <w:r w:rsidRPr="00854124">
          <w:rPr>
            <w:rFonts w:ascii="Comic Sans MS" w:hAnsi="Comic Sans MS" w:cs="Arial"/>
            <w:color w:val="0000FF"/>
            <w:sz w:val="22"/>
            <w:szCs w:val="22"/>
            <w:u w:val="single"/>
            <w:lang w:val="es-ES_tradnl" w:eastAsia="ar-SA"/>
          </w:rPr>
          <w:t>www.asturias.es/deporteasturiano</w:t>
        </w:r>
      </w:hyperlink>
      <w:r w:rsidRPr="00854124">
        <w:rPr>
          <w:rFonts w:ascii="Comic Sans MS" w:hAnsi="Comic Sans MS" w:cs="Arial"/>
          <w:sz w:val="22"/>
          <w:szCs w:val="22"/>
          <w:lang w:val="es-ES_tradnl" w:eastAsia="ar-SA"/>
        </w:rPr>
        <w:t xml:space="preserve"> Juegos Deportivos/Inscripciones Online. Todo ello dentro de los plazos establecidos en la normativa.</w:t>
      </w:r>
    </w:p>
    <w:bookmarkEnd w:id="3"/>
    <w:p w:rsidR="00C218AF"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Aquellas zonas que convoquen competiciones exclusivamente de ámbito local o zonal, podrán establecer una fecha límite de inscripción distinta de la señalada para las </w:t>
      </w:r>
      <w:proofErr w:type="gramStart"/>
      <w:r w:rsidRPr="00854124">
        <w:rPr>
          <w:rFonts w:ascii="Comic Sans MS" w:hAnsi="Comic Sans MS" w:cs="Arial"/>
          <w:sz w:val="22"/>
          <w:szCs w:val="22"/>
          <w:lang w:val="es-ES_tradnl" w:eastAsia="ar-SA"/>
        </w:rPr>
        <w:t>competiciones  de</w:t>
      </w:r>
      <w:proofErr w:type="gramEnd"/>
      <w:r w:rsidRPr="00854124">
        <w:rPr>
          <w:rFonts w:ascii="Comic Sans MS" w:hAnsi="Comic Sans MS" w:cs="Arial"/>
          <w:sz w:val="22"/>
          <w:szCs w:val="22"/>
          <w:lang w:val="es-ES_tradnl" w:eastAsia="ar-SA"/>
        </w:rPr>
        <w:t xml:space="preserve"> carácter regional</w:t>
      </w: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p>
    <w:p w:rsidR="00C218AF" w:rsidRPr="00854124" w:rsidRDefault="00C218AF" w:rsidP="00C218AF">
      <w:pPr>
        <w:tabs>
          <w:tab w:val="left" w:pos="1418"/>
        </w:tabs>
        <w:suppressAutoHyphens w:val="0"/>
        <w:jc w:val="both"/>
        <w:rPr>
          <w:rFonts w:ascii="Comic Sans MS" w:hAnsi="Comic Sans MS" w:cs="Arial"/>
          <w:sz w:val="22"/>
          <w:szCs w:val="22"/>
          <w:lang w:val="es-ES_tradnl" w:eastAsia="ar-SA"/>
        </w:rPr>
      </w:pPr>
      <w:r w:rsidRPr="00854124">
        <w:rPr>
          <w:rFonts w:ascii="Comic Sans MS" w:hAnsi="Comic Sans MS" w:cs="Arial"/>
          <w:sz w:val="22"/>
          <w:szCs w:val="22"/>
          <w:lang w:val="es-ES_tradnl" w:eastAsia="ar-SA"/>
        </w:rPr>
        <w:t xml:space="preserve">El hecho de la inscripción en los Juegos Deportivos del Principado de </w:t>
      </w:r>
      <w:proofErr w:type="gramStart"/>
      <w:r w:rsidRPr="00854124">
        <w:rPr>
          <w:rFonts w:ascii="Comic Sans MS" w:hAnsi="Comic Sans MS" w:cs="Arial"/>
          <w:sz w:val="22"/>
          <w:szCs w:val="22"/>
          <w:lang w:val="es-ES_tradnl" w:eastAsia="ar-SA"/>
        </w:rPr>
        <w:t>Asturias,</w:t>
      </w:r>
      <w:proofErr w:type="gramEnd"/>
      <w:r w:rsidRPr="00854124">
        <w:rPr>
          <w:rFonts w:ascii="Comic Sans MS" w:hAnsi="Comic Sans MS" w:cs="Arial"/>
          <w:sz w:val="22"/>
          <w:szCs w:val="22"/>
          <w:lang w:val="es-ES_tradnl" w:eastAsia="ar-SA"/>
        </w:rPr>
        <w:t xml:space="preserve"> supone el conocimiento y aceptación de todas y cada una de las bases de la presente convocatoria. </w:t>
      </w:r>
    </w:p>
    <w:p w:rsidR="00C218AF" w:rsidRPr="00854124" w:rsidRDefault="00C218AF" w:rsidP="00C218AF">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22"/>
          <w:szCs w:val="22"/>
          <w:u w:val="single"/>
          <w:lang w:val="es-ES_tradnl" w:eastAsia="ar-SA"/>
        </w:rPr>
      </w:pPr>
    </w:p>
    <w:p w:rsidR="00C218AF" w:rsidRDefault="00C218AF" w:rsidP="00C218AF">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22"/>
          <w:szCs w:val="22"/>
          <w:u w:val="single"/>
          <w:lang w:val="es-ES_tradnl" w:eastAsia="ar-SA"/>
        </w:rPr>
      </w:pPr>
      <w:r w:rsidRPr="00854124">
        <w:rPr>
          <w:rFonts w:ascii="Comic Sans MS" w:hAnsi="Comic Sans MS" w:cs="Arial"/>
          <w:b/>
          <w:sz w:val="22"/>
          <w:szCs w:val="22"/>
          <w:u w:val="single"/>
          <w:lang w:val="es-ES_tradnl" w:eastAsia="ar-SA"/>
        </w:rPr>
        <w:t>Asistencia sanitaria</w:t>
      </w:r>
    </w:p>
    <w:p w:rsidR="00C218AF" w:rsidRPr="00854124" w:rsidRDefault="00C218AF" w:rsidP="00C218AF">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ind w:left="3600" w:hanging="3600"/>
        <w:jc w:val="both"/>
        <w:rPr>
          <w:rFonts w:ascii="Comic Sans MS" w:hAnsi="Comic Sans MS" w:cs="Arial"/>
          <w:b/>
          <w:sz w:val="22"/>
          <w:szCs w:val="22"/>
          <w:u w:val="single"/>
          <w:lang w:val="es-ES_tradnl" w:eastAsia="ar-SA"/>
        </w:rPr>
      </w:pPr>
    </w:p>
    <w:p w:rsidR="00C218AF" w:rsidRPr="00854124" w:rsidRDefault="00C218AF" w:rsidP="00C218AF">
      <w:pPr>
        <w:jc w:val="both"/>
        <w:rPr>
          <w:rFonts w:ascii="Comic Sans MS" w:hAnsi="Comic Sans MS" w:cs="Arial"/>
          <w:sz w:val="22"/>
          <w:szCs w:val="22"/>
        </w:rPr>
      </w:pPr>
      <w:r w:rsidRPr="00854124">
        <w:rPr>
          <w:rFonts w:ascii="Comic Sans MS" w:hAnsi="Comic Sans MS" w:cs="Arial"/>
          <w:sz w:val="22"/>
          <w:szCs w:val="22"/>
        </w:rPr>
        <w:t>Los programas de los JDPA y JDPE forman parte de la práctica deportiva general de los ciudadanos y en consecuencia la asistencia sanitaria a los participantes en dicho programa constituye una prestación ordinaria del régimen de aseguramiento sanitario del sector público que le corresponda y asimismo de los seguros generales prestados por entidades privadas.</w:t>
      </w:r>
    </w:p>
    <w:p w:rsidR="00C218AF" w:rsidRPr="00854124" w:rsidRDefault="00C218AF" w:rsidP="00C218AF">
      <w:pPr>
        <w:jc w:val="both"/>
        <w:rPr>
          <w:rFonts w:ascii="Comic Sans MS" w:hAnsi="Comic Sans MS" w:cs="Arial"/>
          <w:sz w:val="22"/>
          <w:szCs w:val="22"/>
        </w:rPr>
      </w:pPr>
      <w:r w:rsidRPr="00854124">
        <w:rPr>
          <w:rFonts w:ascii="Comic Sans MS" w:hAnsi="Comic Sans MS" w:cs="Arial"/>
          <w:sz w:val="22"/>
          <w:szCs w:val="22"/>
        </w:rPr>
        <w:t>Con carácter general corresponderá al Servicio de Salud del Principado de Asturias la asistencia sanitaria de los deportistas, técnicos y delegados acreditados mediante la licencia deportiva de la Dirección General de Deporte, derivada de la práctica deportiva dentro de los programas de Deporte en Edad Escolar del Principado de Asturias, siempre y cuando no haya terceros obligados al pago.</w:t>
      </w:r>
    </w:p>
    <w:p w:rsidR="00C218AF" w:rsidRPr="00854124" w:rsidRDefault="00C218AF" w:rsidP="00C218AF">
      <w:pPr>
        <w:jc w:val="both"/>
        <w:rPr>
          <w:rFonts w:ascii="Comic Sans MS" w:hAnsi="Comic Sans MS" w:cs="Arial"/>
          <w:sz w:val="22"/>
          <w:szCs w:val="22"/>
        </w:rPr>
      </w:pPr>
      <w:r w:rsidRPr="00854124">
        <w:rPr>
          <w:rFonts w:ascii="Comic Sans MS" w:hAnsi="Comic Sans MS" w:cs="Arial"/>
          <w:sz w:val="22"/>
          <w:szCs w:val="22"/>
        </w:rPr>
        <w:t xml:space="preserve">Será </w:t>
      </w:r>
      <w:proofErr w:type="gramStart"/>
      <w:r w:rsidRPr="00854124">
        <w:rPr>
          <w:rFonts w:ascii="Comic Sans MS" w:hAnsi="Comic Sans MS" w:cs="Arial"/>
          <w:sz w:val="22"/>
          <w:szCs w:val="22"/>
        </w:rPr>
        <w:t>requisito imprescindible</w:t>
      </w:r>
      <w:proofErr w:type="gramEnd"/>
      <w:r w:rsidRPr="00854124">
        <w:rPr>
          <w:rFonts w:ascii="Comic Sans MS" w:hAnsi="Comic Sans MS" w:cs="Arial"/>
          <w:sz w:val="22"/>
          <w:szCs w:val="22"/>
        </w:rPr>
        <w:t xml:space="preserve"> para solicitar la asistencia del Servicio de Salud del Principado de Asturias, la presentación de la licencia deportiva de los Juegos mencionado en el párrafo anterior.</w:t>
      </w:r>
    </w:p>
    <w:p w:rsidR="00C218AF" w:rsidRPr="00854124" w:rsidRDefault="00C218AF" w:rsidP="00C218AF">
      <w:pPr>
        <w:jc w:val="both"/>
        <w:rPr>
          <w:rFonts w:ascii="Comic Sans MS" w:hAnsi="Comic Sans MS" w:cs="Arial"/>
          <w:sz w:val="22"/>
          <w:szCs w:val="22"/>
          <w:lang w:val="es-ES_tradnl"/>
        </w:rPr>
      </w:pPr>
      <w:r w:rsidRPr="00854124">
        <w:rPr>
          <w:rFonts w:ascii="Comic Sans MS" w:hAnsi="Comic Sans MS" w:cs="Arial"/>
          <w:sz w:val="22"/>
          <w:szCs w:val="22"/>
        </w:rPr>
        <w:t>La asistencia que precisen aquellos participantes pertenecientes a algún régimen de aseguramiento especial (MUFACE, MUGEJU, ISFAS u otros) o aseguramiento privado, se prestará con los medios de los que disponga el sistema de asistencia sanitaria del que sean beneficiarios.</w:t>
      </w:r>
    </w:p>
    <w:p w:rsidR="00C218AF" w:rsidRPr="00854124" w:rsidRDefault="00C218AF" w:rsidP="00C218AF">
      <w:pPr>
        <w:rPr>
          <w:rFonts w:ascii="Comic Sans MS" w:hAnsi="Comic Sans MS"/>
          <w:sz w:val="22"/>
          <w:szCs w:val="22"/>
        </w:rPr>
      </w:pPr>
    </w:p>
    <w:p w:rsidR="00C218AF" w:rsidRPr="00037FB7" w:rsidRDefault="00C218AF" w:rsidP="00C218AF">
      <w:pPr>
        <w:rPr>
          <w:rFonts w:ascii="Comic Sans MS" w:hAnsi="Comic Sans MS"/>
          <w:b/>
          <w:sz w:val="22"/>
          <w:szCs w:val="22"/>
          <w:u w:val="single"/>
        </w:rPr>
      </w:pPr>
      <w:r w:rsidRPr="00037FB7">
        <w:rPr>
          <w:rFonts w:ascii="Comic Sans MS" w:hAnsi="Comic Sans MS"/>
          <w:b/>
          <w:sz w:val="22"/>
          <w:szCs w:val="22"/>
          <w:u w:val="single"/>
        </w:rPr>
        <w:t>Otros:</w:t>
      </w:r>
    </w:p>
    <w:p w:rsidR="00C218AF" w:rsidRDefault="00C218AF" w:rsidP="00C218AF">
      <w:pPr>
        <w:rPr>
          <w:rFonts w:ascii="Comic Sans MS" w:hAnsi="Comic Sans MS"/>
          <w:sz w:val="22"/>
          <w:szCs w:val="22"/>
        </w:rPr>
      </w:pPr>
    </w:p>
    <w:p w:rsidR="00C218AF" w:rsidRDefault="00C218AF" w:rsidP="00C218AF">
      <w:pPr>
        <w:rPr>
          <w:rFonts w:ascii="Comic Sans MS" w:hAnsi="Comic Sans MS"/>
          <w:sz w:val="22"/>
          <w:szCs w:val="22"/>
        </w:rPr>
      </w:pPr>
      <w:r>
        <w:rPr>
          <w:rFonts w:ascii="Comic Sans MS" w:hAnsi="Comic Sans MS"/>
          <w:sz w:val="22"/>
          <w:szCs w:val="22"/>
        </w:rPr>
        <w:t xml:space="preserve">Los encuentros se podrán celebrar los </w:t>
      </w:r>
      <w:proofErr w:type="gramStart"/>
      <w:r>
        <w:rPr>
          <w:rFonts w:ascii="Comic Sans MS" w:hAnsi="Comic Sans MS"/>
          <w:sz w:val="22"/>
          <w:szCs w:val="22"/>
        </w:rPr>
        <w:t>Viernes</w:t>
      </w:r>
      <w:proofErr w:type="gramEnd"/>
      <w:r>
        <w:rPr>
          <w:rFonts w:ascii="Comic Sans MS" w:hAnsi="Comic Sans MS"/>
          <w:sz w:val="22"/>
          <w:szCs w:val="22"/>
        </w:rPr>
        <w:t>, Sábado y Domingos por la mañana. Para cualquier otra fecha, tiene que tener el Visto Bueno del Coordinador y de los contendientes.</w:t>
      </w:r>
    </w:p>
    <w:p w:rsidR="00C218AF" w:rsidRDefault="00C218AF" w:rsidP="00C218AF">
      <w:pPr>
        <w:rPr>
          <w:rFonts w:ascii="Comic Sans MS" w:hAnsi="Comic Sans MS"/>
          <w:sz w:val="22"/>
          <w:szCs w:val="22"/>
        </w:rPr>
      </w:pPr>
    </w:p>
    <w:p w:rsidR="00C218AF" w:rsidRDefault="00C218AF" w:rsidP="00C218AF">
      <w:pPr>
        <w:rPr>
          <w:rFonts w:ascii="Comic Sans MS" w:hAnsi="Comic Sans MS"/>
          <w:sz w:val="22"/>
          <w:szCs w:val="22"/>
        </w:rPr>
      </w:pPr>
      <w:r>
        <w:rPr>
          <w:rFonts w:ascii="Comic Sans MS" w:hAnsi="Comic Sans MS"/>
          <w:sz w:val="22"/>
          <w:szCs w:val="22"/>
        </w:rPr>
        <w:t>Los horarios los pondrá el Coordinador previa consulta de disponibilidad, teniendo en cuenta que se acatarán una vez publicados, pues están pensados para que acarreen el menor coste a la Competición. Si el cambio o aplazamiento acarrea coste adicional se desplazarán los equipos por medios propios.</w:t>
      </w:r>
    </w:p>
    <w:p w:rsidR="00C218AF" w:rsidRDefault="00C218AF" w:rsidP="00C218AF">
      <w:pPr>
        <w:rPr>
          <w:rFonts w:ascii="Comic Sans MS" w:hAnsi="Comic Sans MS"/>
          <w:sz w:val="22"/>
          <w:szCs w:val="22"/>
        </w:rPr>
      </w:pPr>
    </w:p>
    <w:p w:rsidR="00C218AF" w:rsidRDefault="00C218AF" w:rsidP="00C218AF">
      <w:pPr>
        <w:rPr>
          <w:rFonts w:ascii="Comic Sans MS" w:hAnsi="Comic Sans MS"/>
          <w:sz w:val="22"/>
          <w:szCs w:val="22"/>
        </w:rPr>
      </w:pPr>
      <w:r>
        <w:rPr>
          <w:rFonts w:ascii="Comic Sans MS" w:hAnsi="Comic Sans MS"/>
          <w:sz w:val="22"/>
          <w:szCs w:val="22"/>
        </w:rPr>
        <w:t>Se podrá cambiar el orden de los partidos fuera/en casa para facilitar desplazamientos y ahorrar costes, a no ser que quieran viajar por medios propios.</w:t>
      </w:r>
    </w:p>
    <w:p w:rsidR="00C218AF" w:rsidRDefault="00C218AF" w:rsidP="00C218AF">
      <w:pPr>
        <w:rPr>
          <w:rFonts w:ascii="Comic Sans MS" w:hAnsi="Comic Sans MS"/>
          <w:sz w:val="22"/>
          <w:szCs w:val="22"/>
        </w:rPr>
      </w:pPr>
    </w:p>
    <w:p w:rsidR="00C218AF" w:rsidRDefault="00C218AF" w:rsidP="00C218AF">
      <w:pPr>
        <w:rPr>
          <w:rFonts w:ascii="Comic Sans MS" w:hAnsi="Comic Sans MS"/>
          <w:sz w:val="22"/>
          <w:szCs w:val="22"/>
        </w:rPr>
      </w:pPr>
    </w:p>
    <w:p w:rsidR="00C218AF"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pBdr>
          <w:top w:val="single" w:sz="4" w:space="1" w:color="000000"/>
          <w:left w:val="single" w:sz="4" w:space="4" w:color="000000"/>
          <w:bottom w:val="single" w:sz="4" w:space="1" w:color="000000"/>
          <w:right w:val="single" w:sz="4" w:space="4" w:color="000000"/>
        </w:pBdr>
        <w:tabs>
          <w:tab w:val="left" w:pos="301"/>
        </w:tabs>
        <w:jc w:val="center"/>
        <w:rPr>
          <w:rFonts w:ascii="Comic Sans MS" w:hAnsi="Comic Sans MS"/>
          <w:b/>
          <w:sz w:val="22"/>
          <w:szCs w:val="22"/>
        </w:rPr>
      </w:pPr>
      <w:r w:rsidRPr="00854124">
        <w:rPr>
          <w:rFonts w:ascii="Comic Sans MS" w:hAnsi="Comic Sans MS"/>
          <w:b/>
          <w:sz w:val="22"/>
          <w:szCs w:val="22"/>
        </w:rPr>
        <w:t>FASE ZONAL FÚTBOL SALA</w:t>
      </w:r>
    </w:p>
    <w:p w:rsidR="00C218AF" w:rsidRPr="00854124" w:rsidRDefault="00C218AF" w:rsidP="00C218AF">
      <w:pPr>
        <w:jc w:val="center"/>
        <w:rPr>
          <w:rFonts w:ascii="Comic Sans MS" w:hAnsi="Comic Sans MS"/>
          <w:sz w:val="22"/>
          <w:szCs w:val="22"/>
        </w:rPr>
      </w:pPr>
    </w:p>
    <w:p w:rsidR="00C218AF" w:rsidRPr="00854124" w:rsidRDefault="00C218AF" w:rsidP="00C218AF">
      <w:pPr>
        <w:keepNext/>
        <w:numPr>
          <w:ilvl w:val="1"/>
          <w:numId w:val="0"/>
        </w:numPr>
        <w:tabs>
          <w:tab w:val="num" w:pos="576"/>
        </w:tabs>
        <w:suppressAutoHyphens w:val="0"/>
        <w:ind w:left="576" w:hanging="576"/>
        <w:jc w:val="center"/>
        <w:outlineLvl w:val="1"/>
        <w:rPr>
          <w:rFonts w:ascii="Comic Sans MS" w:hAnsi="Comic Sans MS"/>
          <w:b/>
          <w:sz w:val="22"/>
          <w:szCs w:val="22"/>
          <w:u w:val="single"/>
          <w:lang w:eastAsia="ar-SA"/>
        </w:rPr>
      </w:pPr>
    </w:p>
    <w:p w:rsidR="00C218AF" w:rsidRPr="00854124" w:rsidRDefault="00C218AF" w:rsidP="00C218AF">
      <w:pPr>
        <w:keepNext/>
        <w:numPr>
          <w:ilvl w:val="1"/>
          <w:numId w:val="0"/>
        </w:numPr>
        <w:tabs>
          <w:tab w:val="num" w:pos="576"/>
        </w:tabs>
        <w:suppressAutoHyphens w:val="0"/>
        <w:ind w:left="576" w:hanging="576"/>
        <w:jc w:val="center"/>
        <w:outlineLvl w:val="1"/>
        <w:rPr>
          <w:rFonts w:ascii="Comic Sans MS" w:hAnsi="Comic Sans MS"/>
          <w:b/>
          <w:sz w:val="22"/>
          <w:szCs w:val="22"/>
          <w:u w:val="single"/>
          <w:lang w:eastAsia="ar-SA"/>
        </w:rPr>
      </w:pPr>
      <w:r w:rsidRPr="00854124">
        <w:rPr>
          <w:rFonts w:ascii="Comic Sans MS" w:hAnsi="Comic Sans MS"/>
          <w:b/>
          <w:sz w:val="22"/>
          <w:szCs w:val="22"/>
          <w:u w:val="single"/>
          <w:lang w:eastAsia="ar-SA"/>
        </w:rPr>
        <w:t>MODELO DE SOLICITUD DE CAMBIO DE FECHA</w:t>
      </w:r>
    </w:p>
    <w:p w:rsidR="00C218AF" w:rsidRPr="00854124" w:rsidRDefault="00C218AF" w:rsidP="00C218AF">
      <w:pPr>
        <w:rPr>
          <w:rFonts w:ascii="Comic Sans MS" w:hAnsi="Comic Sans MS"/>
          <w:sz w:val="22"/>
          <w:szCs w:val="22"/>
        </w:rPr>
      </w:pPr>
    </w:p>
    <w:p w:rsidR="00C218AF" w:rsidRPr="00854124" w:rsidRDefault="00C218AF" w:rsidP="00C218AF">
      <w:pPr>
        <w:keepNext/>
        <w:numPr>
          <w:ilvl w:val="2"/>
          <w:numId w:val="0"/>
        </w:numPr>
        <w:tabs>
          <w:tab w:val="num" w:pos="720"/>
        </w:tabs>
        <w:suppressAutoHyphens w:val="0"/>
        <w:spacing w:before="240" w:after="60"/>
        <w:ind w:left="720" w:hanging="720"/>
        <w:jc w:val="center"/>
        <w:outlineLvl w:val="2"/>
        <w:rPr>
          <w:rFonts w:ascii="Comic Sans MS" w:hAnsi="Comic Sans MS" w:cs="Arial"/>
          <w:b/>
          <w:bCs/>
          <w:sz w:val="22"/>
          <w:szCs w:val="22"/>
          <w:lang w:eastAsia="ar-SA"/>
        </w:rPr>
      </w:pPr>
      <w:r w:rsidRPr="00854124">
        <w:rPr>
          <w:rFonts w:ascii="Comic Sans MS" w:hAnsi="Comic Sans MS" w:cs="Arial"/>
          <w:b/>
          <w:bCs/>
          <w:sz w:val="22"/>
          <w:szCs w:val="22"/>
          <w:lang w:eastAsia="ar-SA"/>
        </w:rPr>
        <w:t>TEMPORADA 201</w:t>
      </w:r>
      <w:r>
        <w:rPr>
          <w:rFonts w:ascii="Comic Sans MS" w:hAnsi="Comic Sans MS" w:cs="Arial"/>
          <w:b/>
          <w:bCs/>
          <w:sz w:val="22"/>
          <w:szCs w:val="22"/>
          <w:lang w:eastAsia="ar-SA"/>
        </w:rPr>
        <w:t>8</w:t>
      </w:r>
      <w:r w:rsidRPr="00854124">
        <w:rPr>
          <w:rFonts w:ascii="Comic Sans MS" w:hAnsi="Comic Sans MS" w:cs="Arial"/>
          <w:b/>
          <w:bCs/>
          <w:sz w:val="22"/>
          <w:szCs w:val="22"/>
          <w:lang w:eastAsia="ar-SA"/>
        </w:rPr>
        <w:t>/201</w:t>
      </w:r>
      <w:r>
        <w:rPr>
          <w:rFonts w:ascii="Comic Sans MS" w:hAnsi="Comic Sans MS" w:cs="Arial"/>
          <w:b/>
          <w:bCs/>
          <w:sz w:val="22"/>
          <w:szCs w:val="22"/>
          <w:lang w:eastAsia="ar-SA"/>
        </w:rPr>
        <w:t>9</w:t>
      </w:r>
    </w:p>
    <w:p w:rsidR="00C218AF" w:rsidRPr="00854124" w:rsidRDefault="00C218AF" w:rsidP="00C218AF">
      <w:pPr>
        <w:rPr>
          <w:rFonts w:ascii="Comic Sans MS" w:hAnsi="Comic Sans MS"/>
          <w:b/>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ENCUENTRO.................................................................................................................</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CATEGORÍA...................................................................................................................</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FECHA SEGÚN CALENDARIO........................................................................</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INSTALACIÓN DEPORTIVA...........................................................................................</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FECHA Y HORA SOLICITADOS.....................................................................................</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INSTALACIÓN DEPORTIVA...........................................................................................</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EQUIPO SOLICITANTE DEL CAMBIO...........................................................................</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ab/>
        <w:t>Los Equipos abajo firmantes manifiestan su acuerdo con el cambio arriba indicado, de acuerdo con las Normas de la Fase Regional de los Juegos Deportivos del Principado para temporada 201</w:t>
      </w:r>
      <w:r>
        <w:rPr>
          <w:rFonts w:ascii="Comic Sans MS" w:hAnsi="Comic Sans MS"/>
          <w:sz w:val="22"/>
          <w:szCs w:val="22"/>
        </w:rPr>
        <w:t>8</w:t>
      </w:r>
      <w:r w:rsidRPr="00854124">
        <w:rPr>
          <w:rFonts w:ascii="Comic Sans MS" w:hAnsi="Comic Sans MS"/>
          <w:sz w:val="22"/>
          <w:szCs w:val="22"/>
        </w:rPr>
        <w:t>/1</w:t>
      </w:r>
      <w:r>
        <w:rPr>
          <w:rFonts w:ascii="Comic Sans MS" w:hAnsi="Comic Sans MS"/>
          <w:sz w:val="22"/>
          <w:szCs w:val="22"/>
        </w:rPr>
        <w:t>9</w:t>
      </w:r>
      <w:r w:rsidRPr="00854124">
        <w:rPr>
          <w:rFonts w:ascii="Comic Sans MS" w:hAnsi="Comic Sans MS"/>
          <w:sz w:val="22"/>
          <w:szCs w:val="22"/>
        </w:rPr>
        <w:t>.</w:t>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Conformidad Equipo Local</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Conformidad Equipo Visitante</w:t>
      </w:r>
    </w:p>
    <w:p w:rsidR="00C218AF" w:rsidRPr="00854124" w:rsidRDefault="00C218AF" w:rsidP="00C218AF">
      <w:pPr>
        <w:rPr>
          <w:rFonts w:ascii="Comic Sans MS" w:hAnsi="Comic Sans MS"/>
          <w:sz w:val="22"/>
          <w:szCs w:val="22"/>
        </w:rPr>
      </w:pPr>
      <w:r w:rsidRPr="00854124">
        <w:rPr>
          <w:rFonts w:ascii="Comic Sans MS" w:hAnsi="Comic Sans MS"/>
          <w:sz w:val="22"/>
          <w:szCs w:val="22"/>
        </w:rPr>
        <w:t>Fecha:</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Fecha:</w:t>
      </w:r>
    </w:p>
    <w:p w:rsidR="00C218AF" w:rsidRPr="00854124" w:rsidRDefault="00C218AF" w:rsidP="00C218AF">
      <w:pPr>
        <w:rPr>
          <w:rFonts w:ascii="Comic Sans MS" w:hAnsi="Comic Sans MS"/>
          <w:sz w:val="22"/>
          <w:szCs w:val="22"/>
        </w:rPr>
      </w:pP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p>
    <w:p w:rsidR="00C218AF" w:rsidRPr="00854124" w:rsidRDefault="00C218AF" w:rsidP="00C218AF">
      <w:pPr>
        <w:rPr>
          <w:rFonts w:ascii="Comic Sans MS" w:hAnsi="Comic Sans MS"/>
          <w:sz w:val="22"/>
          <w:szCs w:val="22"/>
        </w:rPr>
      </w:pPr>
      <w:r w:rsidRPr="00854124">
        <w:rPr>
          <w:rFonts w:ascii="Comic Sans MS" w:hAnsi="Comic Sans MS"/>
          <w:sz w:val="22"/>
          <w:szCs w:val="22"/>
        </w:rPr>
        <w:t>D.......................................</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D..........................................</w:t>
      </w:r>
    </w:p>
    <w:p w:rsidR="00C218AF" w:rsidRPr="00854124" w:rsidRDefault="00C218AF" w:rsidP="00C218AF">
      <w:pPr>
        <w:rPr>
          <w:rFonts w:ascii="Comic Sans MS" w:hAnsi="Comic Sans MS"/>
          <w:sz w:val="22"/>
          <w:szCs w:val="22"/>
        </w:rPr>
      </w:pPr>
      <w:r w:rsidRPr="00854124">
        <w:rPr>
          <w:rFonts w:ascii="Comic Sans MS" w:hAnsi="Comic Sans MS"/>
          <w:sz w:val="22"/>
          <w:szCs w:val="22"/>
        </w:rPr>
        <w:t>Firma del Centro o Club</w:t>
      </w:r>
      <w:r w:rsidRPr="00854124">
        <w:rPr>
          <w:rFonts w:ascii="Comic Sans MS" w:hAnsi="Comic Sans MS"/>
          <w:sz w:val="22"/>
          <w:szCs w:val="22"/>
        </w:rPr>
        <w:tab/>
      </w:r>
      <w:r w:rsidRPr="00854124">
        <w:rPr>
          <w:rFonts w:ascii="Comic Sans MS" w:hAnsi="Comic Sans MS"/>
          <w:sz w:val="22"/>
          <w:szCs w:val="22"/>
        </w:rPr>
        <w:tab/>
      </w:r>
      <w:r w:rsidRPr="00854124">
        <w:rPr>
          <w:rFonts w:ascii="Comic Sans MS" w:hAnsi="Comic Sans MS"/>
          <w:sz w:val="22"/>
          <w:szCs w:val="22"/>
        </w:rPr>
        <w:tab/>
        <w:t xml:space="preserve">          Firma del Centro o Club</w:t>
      </w:r>
    </w:p>
    <w:p w:rsidR="00C218AF" w:rsidRPr="00854124" w:rsidRDefault="00C218AF" w:rsidP="00C218AF">
      <w:pPr>
        <w:rPr>
          <w:rFonts w:ascii="Comic Sans MS" w:hAnsi="Comic Sans MS"/>
          <w:sz w:val="22"/>
          <w:szCs w:val="22"/>
        </w:rPr>
      </w:pPr>
    </w:p>
    <w:p w:rsidR="00C218AF" w:rsidRPr="00854124" w:rsidRDefault="00C218AF" w:rsidP="00C218AF">
      <w:pPr>
        <w:ind w:left="-709"/>
        <w:rPr>
          <w:rFonts w:ascii="Comic Sans MS" w:hAnsi="Comic Sans MS"/>
          <w:sz w:val="22"/>
          <w:szCs w:val="22"/>
        </w:rPr>
      </w:pPr>
    </w:p>
    <w:p w:rsidR="00C218AF" w:rsidRPr="00854124" w:rsidRDefault="00C218AF" w:rsidP="00C218AF">
      <w:pPr>
        <w:keepNext/>
        <w:tabs>
          <w:tab w:val="num" w:pos="432"/>
        </w:tabs>
        <w:suppressAutoHyphens w:val="0"/>
        <w:ind w:left="432" w:hanging="432"/>
        <w:jc w:val="both"/>
        <w:outlineLvl w:val="0"/>
        <w:rPr>
          <w:rFonts w:ascii="Comic Sans MS" w:hAnsi="Comic Sans MS"/>
          <w:b/>
          <w:sz w:val="22"/>
          <w:szCs w:val="22"/>
          <w:u w:val="single"/>
          <w:lang w:eastAsia="ar-SA"/>
        </w:rPr>
      </w:pPr>
      <w:r w:rsidRPr="00854124">
        <w:rPr>
          <w:rFonts w:ascii="Comic Sans MS" w:hAnsi="Comic Sans MS"/>
          <w:b/>
          <w:sz w:val="22"/>
          <w:szCs w:val="22"/>
          <w:u w:val="single"/>
          <w:lang w:eastAsia="ar-SA"/>
        </w:rPr>
        <w:t xml:space="preserve">Importante: Remitir por mail: </w:t>
      </w:r>
      <w:hyperlink r:id="rId7" w:history="1">
        <w:r w:rsidRPr="00854124">
          <w:rPr>
            <w:rFonts w:ascii="Comic Sans MS" w:hAnsi="Comic Sans MS"/>
            <w:b/>
            <w:color w:val="0000FF"/>
            <w:szCs w:val="20"/>
            <w:u w:val="single"/>
            <w:lang w:eastAsia="ar-SA"/>
          </w:rPr>
          <w:t>pdmribadesella@gmail.com</w:t>
        </w:r>
      </w:hyperlink>
      <w:r w:rsidRPr="00854124">
        <w:rPr>
          <w:rFonts w:ascii="Comic Sans MS" w:hAnsi="Comic Sans MS"/>
          <w:b/>
          <w:sz w:val="22"/>
          <w:szCs w:val="22"/>
          <w:u w:val="single"/>
          <w:lang w:eastAsia="ar-SA"/>
        </w:rPr>
        <w:t xml:space="preserve">  en el plazo señalado en la normativa.</w:t>
      </w:r>
    </w:p>
    <w:p w:rsidR="00C218AF" w:rsidRPr="00854124" w:rsidRDefault="00C218AF" w:rsidP="00C218AF"/>
    <w:p w:rsidR="00C218AF" w:rsidRDefault="00C218AF"/>
    <w:p w:rsidR="00C218AF" w:rsidRDefault="00C218AF"/>
    <w:sectPr w:rsidR="00C218AF" w:rsidSect="00DC3FE0">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4BE"/>
    <w:multiLevelType w:val="singleLevel"/>
    <w:tmpl w:val="8CEA8A0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48458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63C2D7A"/>
    <w:multiLevelType w:val="hybridMultilevel"/>
    <w:tmpl w:val="C70E1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0"/>
    <w:rsid w:val="00487EAB"/>
    <w:rsid w:val="006010C4"/>
    <w:rsid w:val="00641419"/>
    <w:rsid w:val="008B1F3C"/>
    <w:rsid w:val="00AF791A"/>
    <w:rsid w:val="00C218AF"/>
    <w:rsid w:val="00DC3F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4AA9"/>
  <w15:chartTrackingRefBased/>
  <w15:docId w15:val="{3F6867F8-2CA8-47C5-9BF9-4A74C40C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E0"/>
    <w:pPr>
      <w:suppressAutoHyphens/>
      <w:spacing w:after="0" w:line="240" w:lineRule="auto"/>
    </w:pPr>
    <w:rPr>
      <w:rFonts w:ascii="Times New Roman" w:eastAsia="Times New Roman" w:hAnsi="Times New Roman" w:cs="Calibri"/>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Subttulo"/>
    <w:rsid w:val="00DC3FE0"/>
    <w:pPr>
      <w:pBdr>
        <w:top w:val="single" w:sz="4" w:space="1" w:color="000000"/>
        <w:left w:val="single" w:sz="4" w:space="4" w:color="000000"/>
        <w:bottom w:val="single" w:sz="4" w:space="1" w:color="000000"/>
        <w:right w:val="single" w:sz="4" w:space="4" w:color="000000"/>
      </w:pBdr>
      <w:shd w:val="clear" w:color="auto" w:fill="F2F2F2"/>
      <w:suppressAutoHyphens w:val="0"/>
      <w:jc w:val="center"/>
    </w:pPr>
    <w:rPr>
      <w:rFonts w:ascii="Arial" w:hAnsi="Arial" w:cs="Arial"/>
      <w:b/>
      <w:sz w:val="22"/>
      <w:szCs w:val="20"/>
      <w:lang w:val="es-ES_tradnl"/>
    </w:rPr>
  </w:style>
  <w:style w:type="paragraph" w:styleId="Subttulo">
    <w:name w:val="Subtitle"/>
    <w:basedOn w:val="Normal"/>
    <w:next w:val="Normal"/>
    <w:link w:val="SubttuloCar"/>
    <w:uiPriority w:val="11"/>
    <w:qFormat/>
    <w:rsid w:val="00DC3F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C3FE0"/>
    <w:rPr>
      <w:rFonts w:eastAsiaTheme="minorEastAsia"/>
      <w:color w:val="5A5A5A" w:themeColor="text1" w:themeTint="A5"/>
      <w:spacing w:val="15"/>
      <w:lang w:eastAsia="zh-CN"/>
    </w:rPr>
  </w:style>
  <w:style w:type="paragraph" w:styleId="Textodeglobo">
    <w:name w:val="Balloon Text"/>
    <w:basedOn w:val="Normal"/>
    <w:link w:val="TextodegloboCar"/>
    <w:uiPriority w:val="99"/>
    <w:semiHidden/>
    <w:unhideWhenUsed/>
    <w:rsid w:val="006010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10C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dmribadesella@gesi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urias.es/deporteasturia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polideportivo</dc:creator>
  <cp:keywords/>
  <dc:description/>
  <cp:lastModifiedBy>polideportivo</cp:lastModifiedBy>
  <cp:revision>2</cp:revision>
  <cp:lastPrinted>2018-11-29T08:04:00Z</cp:lastPrinted>
  <dcterms:created xsi:type="dcterms:W3CDTF">2018-11-29T07:42:00Z</dcterms:created>
  <dcterms:modified xsi:type="dcterms:W3CDTF">2018-11-29T08:59:00Z</dcterms:modified>
</cp:coreProperties>
</file>